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0520F" w14:textId="12A4C3EC" w:rsidR="006F625B" w:rsidRDefault="00054948" w:rsidP="000549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noProof/>
        </w:rPr>
        <w:drawing>
          <wp:inline distT="0" distB="0" distL="0" distR="0" wp14:anchorId="436CA4BC" wp14:editId="39F89292">
            <wp:extent cx="361950" cy="495300"/>
            <wp:effectExtent l="0" t="0" r="0" b="0"/>
            <wp:docPr id="5" name="Slika 4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7266E" w14:textId="5D1D80BA" w:rsidR="00877A2D" w:rsidRPr="00D8713F" w:rsidRDefault="00877A2D" w:rsidP="00670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sz w:val="24"/>
          <w:szCs w:val="24"/>
        </w:rPr>
        <w:t>REPUBLIKA HRVATSKA</w:t>
      </w:r>
    </w:p>
    <w:p w14:paraId="01D42BFD" w14:textId="29F4D68A" w:rsidR="00670957" w:rsidRPr="00D8713F" w:rsidRDefault="00670957" w:rsidP="00670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sz w:val="24"/>
          <w:szCs w:val="24"/>
        </w:rPr>
        <w:t>DJEČJI VRTIĆ KRIŽIĆ-KRUŽIĆ</w:t>
      </w:r>
    </w:p>
    <w:p w14:paraId="43A84D3F" w14:textId="77777777" w:rsidR="00670957" w:rsidRPr="00D8713F" w:rsidRDefault="00670957" w:rsidP="00670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sz w:val="24"/>
          <w:szCs w:val="24"/>
        </w:rPr>
        <w:t>ULICA JOSIPA ČOPORA 15, KRIŽ</w:t>
      </w:r>
    </w:p>
    <w:p w14:paraId="2AA8420A" w14:textId="078D8008" w:rsidR="00670957" w:rsidRPr="00D8713F" w:rsidRDefault="00670957" w:rsidP="00670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sz w:val="24"/>
          <w:szCs w:val="24"/>
        </w:rPr>
        <w:t>KLASA:</w:t>
      </w:r>
      <w:r w:rsidR="00810D8B" w:rsidRPr="00D8713F">
        <w:rPr>
          <w:rFonts w:ascii="Times New Roman" w:hAnsi="Times New Roman" w:cs="Times New Roman"/>
          <w:sz w:val="24"/>
          <w:szCs w:val="24"/>
        </w:rPr>
        <w:t xml:space="preserve"> UP/I-</w:t>
      </w:r>
      <w:r w:rsidR="0004119A" w:rsidRPr="00D8713F">
        <w:rPr>
          <w:rFonts w:ascii="Times New Roman" w:hAnsi="Times New Roman" w:cs="Times New Roman"/>
          <w:sz w:val="24"/>
          <w:szCs w:val="24"/>
        </w:rPr>
        <w:t>601</w:t>
      </w:r>
      <w:r w:rsidRPr="00D8713F">
        <w:rPr>
          <w:rFonts w:ascii="Times New Roman" w:hAnsi="Times New Roman" w:cs="Times New Roman"/>
          <w:sz w:val="24"/>
          <w:szCs w:val="24"/>
        </w:rPr>
        <w:t>-0</w:t>
      </w:r>
      <w:r w:rsidR="008E7BA6" w:rsidRPr="00D8713F">
        <w:rPr>
          <w:rFonts w:ascii="Times New Roman" w:hAnsi="Times New Roman" w:cs="Times New Roman"/>
          <w:sz w:val="24"/>
          <w:szCs w:val="24"/>
        </w:rPr>
        <w:t>2</w:t>
      </w:r>
      <w:r w:rsidRPr="00D8713F">
        <w:rPr>
          <w:rFonts w:ascii="Times New Roman" w:hAnsi="Times New Roman" w:cs="Times New Roman"/>
          <w:sz w:val="24"/>
          <w:szCs w:val="24"/>
        </w:rPr>
        <w:t>/2</w:t>
      </w:r>
      <w:r w:rsidR="00F77BC1">
        <w:rPr>
          <w:rFonts w:ascii="Times New Roman" w:hAnsi="Times New Roman" w:cs="Times New Roman"/>
          <w:sz w:val="24"/>
          <w:szCs w:val="24"/>
        </w:rPr>
        <w:t>6</w:t>
      </w:r>
      <w:r w:rsidRPr="00D8713F">
        <w:rPr>
          <w:rFonts w:ascii="Times New Roman" w:hAnsi="Times New Roman" w:cs="Times New Roman"/>
          <w:sz w:val="24"/>
          <w:szCs w:val="24"/>
        </w:rPr>
        <w:t>-0</w:t>
      </w:r>
      <w:r w:rsidR="0004119A" w:rsidRPr="00D8713F">
        <w:rPr>
          <w:rFonts w:ascii="Times New Roman" w:hAnsi="Times New Roman" w:cs="Times New Roman"/>
          <w:sz w:val="24"/>
          <w:szCs w:val="24"/>
        </w:rPr>
        <w:t>6</w:t>
      </w:r>
      <w:r w:rsidRPr="00D8713F">
        <w:rPr>
          <w:rFonts w:ascii="Times New Roman" w:hAnsi="Times New Roman" w:cs="Times New Roman"/>
          <w:sz w:val="24"/>
          <w:szCs w:val="24"/>
        </w:rPr>
        <w:t>/</w:t>
      </w:r>
      <w:r w:rsidR="000F41BC" w:rsidRPr="00D8713F">
        <w:rPr>
          <w:rFonts w:ascii="Times New Roman" w:hAnsi="Times New Roman" w:cs="Times New Roman"/>
          <w:sz w:val="24"/>
          <w:szCs w:val="24"/>
        </w:rPr>
        <w:t>01</w:t>
      </w:r>
    </w:p>
    <w:p w14:paraId="13FA4431" w14:textId="656F8910" w:rsidR="00670957" w:rsidRPr="00D8713F" w:rsidRDefault="00670957" w:rsidP="00670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sz w:val="24"/>
          <w:szCs w:val="24"/>
        </w:rPr>
        <w:t>URBROJ:</w:t>
      </w:r>
      <w:r w:rsidR="008E7BA6" w:rsidRPr="00D8713F">
        <w:rPr>
          <w:rFonts w:ascii="Times New Roman" w:hAnsi="Times New Roman" w:cs="Times New Roman"/>
          <w:sz w:val="24"/>
          <w:szCs w:val="24"/>
        </w:rPr>
        <w:t xml:space="preserve"> </w:t>
      </w:r>
      <w:r w:rsidRPr="00D8713F">
        <w:rPr>
          <w:rFonts w:ascii="Times New Roman" w:hAnsi="Times New Roman" w:cs="Times New Roman"/>
          <w:sz w:val="24"/>
          <w:szCs w:val="24"/>
        </w:rPr>
        <w:t>238-16-79-2</w:t>
      </w:r>
      <w:r w:rsidR="00F77BC1">
        <w:rPr>
          <w:rFonts w:ascii="Times New Roman" w:hAnsi="Times New Roman" w:cs="Times New Roman"/>
          <w:sz w:val="24"/>
          <w:szCs w:val="24"/>
        </w:rPr>
        <w:t>6</w:t>
      </w:r>
      <w:r w:rsidRPr="00D8713F">
        <w:rPr>
          <w:rFonts w:ascii="Times New Roman" w:hAnsi="Times New Roman" w:cs="Times New Roman"/>
          <w:sz w:val="24"/>
          <w:szCs w:val="24"/>
        </w:rPr>
        <w:t>-01</w:t>
      </w:r>
    </w:p>
    <w:p w14:paraId="0316B504" w14:textId="01504EB2" w:rsidR="00670957" w:rsidRPr="00D8713F" w:rsidRDefault="00670957" w:rsidP="00670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sz w:val="24"/>
          <w:szCs w:val="24"/>
        </w:rPr>
        <w:t>Križ,</w:t>
      </w:r>
      <w:r w:rsidR="008E7BA6" w:rsidRPr="00D8713F">
        <w:rPr>
          <w:rFonts w:ascii="Times New Roman" w:hAnsi="Times New Roman" w:cs="Times New Roman"/>
          <w:sz w:val="24"/>
          <w:szCs w:val="24"/>
        </w:rPr>
        <w:t xml:space="preserve"> </w:t>
      </w:r>
      <w:r w:rsidR="001D419C">
        <w:rPr>
          <w:rFonts w:ascii="Times New Roman" w:hAnsi="Times New Roman" w:cs="Times New Roman"/>
          <w:sz w:val="24"/>
          <w:szCs w:val="24"/>
        </w:rPr>
        <w:t>18</w:t>
      </w:r>
      <w:r w:rsidRPr="00D8713F">
        <w:rPr>
          <w:rFonts w:ascii="Times New Roman" w:hAnsi="Times New Roman" w:cs="Times New Roman"/>
          <w:sz w:val="24"/>
          <w:szCs w:val="24"/>
        </w:rPr>
        <w:t>.0</w:t>
      </w:r>
      <w:r w:rsidR="009B3971" w:rsidRPr="00D8713F">
        <w:rPr>
          <w:rFonts w:ascii="Times New Roman" w:hAnsi="Times New Roman" w:cs="Times New Roman"/>
          <w:sz w:val="24"/>
          <w:szCs w:val="24"/>
        </w:rPr>
        <w:t>6</w:t>
      </w:r>
      <w:r w:rsidRPr="00D8713F">
        <w:rPr>
          <w:rFonts w:ascii="Times New Roman" w:hAnsi="Times New Roman" w:cs="Times New Roman"/>
          <w:sz w:val="24"/>
          <w:szCs w:val="24"/>
        </w:rPr>
        <w:t>.202</w:t>
      </w:r>
      <w:r w:rsidR="00F77BC1">
        <w:rPr>
          <w:rFonts w:ascii="Times New Roman" w:hAnsi="Times New Roman" w:cs="Times New Roman"/>
          <w:sz w:val="24"/>
          <w:szCs w:val="24"/>
        </w:rPr>
        <w:t>6</w:t>
      </w:r>
      <w:r w:rsidRPr="00D8713F">
        <w:rPr>
          <w:rFonts w:ascii="Times New Roman" w:hAnsi="Times New Roman" w:cs="Times New Roman"/>
          <w:sz w:val="24"/>
          <w:szCs w:val="24"/>
        </w:rPr>
        <w:t>.</w:t>
      </w:r>
    </w:p>
    <w:p w14:paraId="192B0A2F" w14:textId="77777777" w:rsidR="00670957" w:rsidRPr="00D8713F" w:rsidRDefault="00670957" w:rsidP="00670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327B9A" w14:textId="232E6D6C" w:rsidR="00670957" w:rsidRPr="00D8713F" w:rsidRDefault="00670957" w:rsidP="00A04595">
      <w:pPr>
        <w:pStyle w:val="Bezproreda"/>
      </w:pPr>
      <w:r w:rsidRPr="00D8713F">
        <w:t>Na temelju čl. 1a. i čl. 20., Zakona o predškolskom odgoju i naobrazbi (NN 10/97, 107/07, 94/13, 98/19</w:t>
      </w:r>
      <w:r w:rsidR="009648DE" w:rsidRPr="00D8713F">
        <w:t xml:space="preserve">, </w:t>
      </w:r>
      <w:r w:rsidRPr="00D8713F">
        <w:t>57/22</w:t>
      </w:r>
      <w:r w:rsidR="004945EE" w:rsidRPr="00D8713F">
        <w:t>, 101/23</w:t>
      </w:r>
      <w:r w:rsidR="00F77BC1">
        <w:t>,</w:t>
      </w:r>
      <w:r w:rsidR="004945EE" w:rsidRPr="00D8713F">
        <w:t>145/23</w:t>
      </w:r>
      <w:r w:rsidR="00F77BC1">
        <w:t>, 145/24, 146/25 i 22/26</w:t>
      </w:r>
      <w:r w:rsidRPr="00D8713F">
        <w:t>), čl. 44. stavka</w:t>
      </w:r>
      <w:r w:rsidR="00E67D02" w:rsidRPr="00D8713F">
        <w:t xml:space="preserve"> </w:t>
      </w:r>
      <w:r w:rsidRPr="00D8713F">
        <w:t>1., Zakona o općem upravnom postupku  (NN 47/09 i 110/21), Pravilnika o upisu djece u Dječji vrtić Križić-kružić, (KLASA:601-02/2</w:t>
      </w:r>
      <w:r w:rsidR="00F77BC1">
        <w:t>6</w:t>
      </w:r>
      <w:r w:rsidRPr="00D8713F">
        <w:t>-02/0</w:t>
      </w:r>
      <w:r w:rsidR="00F77BC1">
        <w:t>2</w:t>
      </w:r>
      <w:r w:rsidRPr="00D8713F">
        <w:t>, UR.BROJ: 238-16-79-</w:t>
      </w:r>
      <w:r w:rsidR="00F77BC1">
        <w:t>26</w:t>
      </w:r>
      <w:r w:rsidRPr="00D8713F">
        <w:t>-0</w:t>
      </w:r>
      <w:r w:rsidR="00F77BC1">
        <w:t>1</w:t>
      </w:r>
      <w:r w:rsidRPr="00D8713F">
        <w:t xml:space="preserve"> od 2</w:t>
      </w:r>
      <w:r w:rsidR="0070714F">
        <w:t>3</w:t>
      </w:r>
      <w:r w:rsidRPr="00D8713F">
        <w:t>.</w:t>
      </w:r>
      <w:r w:rsidR="0070714F">
        <w:t>04</w:t>
      </w:r>
      <w:r w:rsidRPr="00D8713F">
        <w:t>.202</w:t>
      </w:r>
      <w:r w:rsidR="0070714F">
        <w:t>6</w:t>
      </w:r>
      <w:r w:rsidRPr="00D8713F">
        <w:t>. godine), (u daljnjem tekstu: Pravilnik</w:t>
      </w:r>
      <w:r w:rsidR="007C2E46" w:rsidRPr="00D8713F">
        <w:t>)</w:t>
      </w:r>
      <w:r w:rsidRPr="00D8713F">
        <w:t xml:space="preserve"> i Odluke o upisu djece i mjerilima upisa u Dječji vrtić Križić-kružić za pedagošku godinu 202</w:t>
      </w:r>
      <w:r w:rsidR="0070714F">
        <w:t>6</w:t>
      </w:r>
      <w:r w:rsidR="0083442E">
        <w:t>.</w:t>
      </w:r>
      <w:r w:rsidRPr="00D8713F">
        <w:t>/202</w:t>
      </w:r>
      <w:r w:rsidR="0070714F">
        <w:t>7</w:t>
      </w:r>
      <w:r w:rsidRPr="00D8713F">
        <w:t>.</w:t>
      </w:r>
      <w:r w:rsidR="00CB1B66" w:rsidRPr="00D8713F">
        <w:t xml:space="preserve"> (KLASA: </w:t>
      </w:r>
      <w:r w:rsidR="00533674">
        <w:t>601-02/26-05/16</w:t>
      </w:r>
      <w:r w:rsidR="00CB1B66" w:rsidRPr="00D8713F">
        <w:t xml:space="preserve">, URBROJ: </w:t>
      </w:r>
      <w:r w:rsidR="000B4CE5" w:rsidRPr="00D8713F">
        <w:t>238-16-79-2</w:t>
      </w:r>
      <w:r w:rsidR="00533674">
        <w:t>6</w:t>
      </w:r>
      <w:r w:rsidR="000B4CE5" w:rsidRPr="00D8713F">
        <w:t>-01</w:t>
      </w:r>
      <w:r w:rsidR="00CB1B66" w:rsidRPr="00D8713F">
        <w:t>),</w:t>
      </w:r>
      <w:r w:rsidR="00E41C02" w:rsidRPr="00D8713F">
        <w:t xml:space="preserve"> na koju</w:t>
      </w:r>
      <w:r w:rsidR="00E93214" w:rsidRPr="00D8713F">
        <w:t xml:space="preserve"> </w:t>
      </w:r>
      <w:r w:rsidR="00E41C02" w:rsidRPr="00D8713F">
        <w:t xml:space="preserve">je dobivena </w:t>
      </w:r>
      <w:r w:rsidR="00E93214" w:rsidRPr="00D8713F">
        <w:t>suglasnost Općinskog vijeća Op</w:t>
      </w:r>
      <w:r w:rsidR="00284373" w:rsidRPr="00D8713F">
        <w:t xml:space="preserve">ćine Križ </w:t>
      </w:r>
      <w:r w:rsidR="00421B03">
        <w:t>30</w:t>
      </w:r>
      <w:r w:rsidR="00284373" w:rsidRPr="00D8713F">
        <w:t>.0</w:t>
      </w:r>
      <w:r w:rsidR="00421B03">
        <w:t>4</w:t>
      </w:r>
      <w:r w:rsidR="00284373" w:rsidRPr="00D8713F">
        <w:t>.202</w:t>
      </w:r>
      <w:r w:rsidR="00421B03">
        <w:t>6</w:t>
      </w:r>
      <w:r w:rsidR="00284373" w:rsidRPr="00D8713F">
        <w:t>. godine</w:t>
      </w:r>
      <w:r w:rsidRPr="00D8713F">
        <w:t>,</w:t>
      </w:r>
      <w:r w:rsidR="000F55E1" w:rsidRPr="00D8713F">
        <w:t xml:space="preserve"> n</w:t>
      </w:r>
      <w:r w:rsidRPr="00D8713F">
        <w:t xml:space="preserve">a prijedlog </w:t>
      </w:r>
      <w:r w:rsidR="00910F5A">
        <w:t>S</w:t>
      </w:r>
      <w:r w:rsidR="00C92CC6">
        <w:t>tručnog povjerenstva</w:t>
      </w:r>
      <w:r w:rsidR="008A75BC" w:rsidRPr="00D8713F">
        <w:t>,</w:t>
      </w:r>
      <w:r w:rsidR="007F1073" w:rsidRPr="00D8713F">
        <w:t xml:space="preserve"> </w:t>
      </w:r>
      <w:r w:rsidRPr="00D8713F">
        <w:t>dana</w:t>
      </w:r>
      <w:r w:rsidR="006B023F" w:rsidRPr="00D8713F">
        <w:t xml:space="preserve"> </w:t>
      </w:r>
      <w:r w:rsidR="001D419C">
        <w:t>18</w:t>
      </w:r>
      <w:r w:rsidRPr="00D8713F">
        <w:t>.0</w:t>
      </w:r>
      <w:r w:rsidR="00626679" w:rsidRPr="00D8713F">
        <w:t>6</w:t>
      </w:r>
      <w:r w:rsidRPr="00D8713F">
        <w:t>.202</w:t>
      </w:r>
      <w:r w:rsidR="00533674">
        <w:t>6</w:t>
      </w:r>
      <w:r w:rsidRPr="00D8713F">
        <w:t>.</w:t>
      </w:r>
      <w:r w:rsidR="00DC531B" w:rsidRPr="00D8713F">
        <w:t xml:space="preserve"> </w:t>
      </w:r>
      <w:r w:rsidRPr="00D8713F">
        <w:t>godine ravnateljica Dječjeg vrtića Križić-kružić,</w:t>
      </w:r>
      <w:bookmarkStart w:id="0" w:name="_GoBack"/>
      <w:bookmarkEnd w:id="0"/>
      <w:r w:rsidRPr="00D8713F">
        <w:t xml:space="preserve"> donijela je:</w:t>
      </w:r>
    </w:p>
    <w:p w14:paraId="62BC9B36" w14:textId="77777777" w:rsidR="00670957" w:rsidRPr="00D8713F" w:rsidRDefault="00670957" w:rsidP="0067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B3F67" w14:textId="52BCA694" w:rsidR="00670957" w:rsidRPr="00D8713F" w:rsidRDefault="00670957" w:rsidP="00670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13F">
        <w:rPr>
          <w:rFonts w:ascii="Times New Roman" w:hAnsi="Times New Roman" w:cs="Times New Roman"/>
          <w:b/>
          <w:sz w:val="24"/>
          <w:szCs w:val="24"/>
        </w:rPr>
        <w:t xml:space="preserve">RJEŠENJE O </w:t>
      </w:r>
      <w:r w:rsidR="00791578" w:rsidRPr="00D8713F">
        <w:rPr>
          <w:rFonts w:ascii="Times New Roman" w:hAnsi="Times New Roman" w:cs="Times New Roman"/>
          <w:b/>
          <w:sz w:val="24"/>
          <w:szCs w:val="24"/>
        </w:rPr>
        <w:t>PRIVREMENIM</w:t>
      </w:r>
      <w:r w:rsidRPr="00D8713F">
        <w:rPr>
          <w:rFonts w:ascii="Times New Roman" w:hAnsi="Times New Roman" w:cs="Times New Roman"/>
          <w:b/>
          <w:sz w:val="24"/>
          <w:szCs w:val="24"/>
        </w:rPr>
        <w:t xml:space="preserve"> REZULTATIMA UPISA DJECE U DJEČJI VRTIĆ KRIŽIĆ-KRUŽIĆ ZA PEDAGOŠKU GODINU 202</w:t>
      </w:r>
      <w:r w:rsidR="00533674">
        <w:rPr>
          <w:rFonts w:ascii="Times New Roman" w:hAnsi="Times New Roman" w:cs="Times New Roman"/>
          <w:b/>
          <w:sz w:val="24"/>
          <w:szCs w:val="24"/>
        </w:rPr>
        <w:t>6</w:t>
      </w:r>
      <w:r w:rsidRPr="00D8713F">
        <w:rPr>
          <w:rFonts w:ascii="Times New Roman" w:hAnsi="Times New Roman" w:cs="Times New Roman"/>
          <w:b/>
          <w:sz w:val="24"/>
          <w:szCs w:val="24"/>
        </w:rPr>
        <w:t>./202</w:t>
      </w:r>
      <w:r w:rsidR="00533674">
        <w:rPr>
          <w:rFonts w:ascii="Times New Roman" w:hAnsi="Times New Roman" w:cs="Times New Roman"/>
          <w:b/>
          <w:sz w:val="24"/>
          <w:szCs w:val="24"/>
        </w:rPr>
        <w:t>7</w:t>
      </w:r>
      <w:r w:rsidRPr="00D8713F">
        <w:rPr>
          <w:rFonts w:ascii="Times New Roman" w:hAnsi="Times New Roman" w:cs="Times New Roman"/>
          <w:b/>
          <w:sz w:val="24"/>
          <w:szCs w:val="24"/>
        </w:rPr>
        <w:t>.</w:t>
      </w:r>
    </w:p>
    <w:p w14:paraId="65C48EAD" w14:textId="35036EDC" w:rsidR="00216C69" w:rsidRPr="00D8713F" w:rsidRDefault="00216C69" w:rsidP="00216C6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7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24052C" w:rsidRPr="00D87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FC0BD0B" w14:textId="64F1A6CD" w:rsidR="0024052C" w:rsidRPr="00D8713F" w:rsidRDefault="0024052C" w:rsidP="00E675FF">
      <w:pPr>
        <w:pStyle w:val="Odlomakpopisa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7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DJECA </w:t>
      </w:r>
      <w:r w:rsidR="00BE09F1" w:rsidRPr="00D87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KOJA SU OSTVARILA PRAVO UPISA </w:t>
      </w:r>
      <w:r w:rsidRPr="00D87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 REDOVITI</w:t>
      </w:r>
      <w:r w:rsidR="002C012C" w:rsidRPr="00D87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A44A7" w:rsidRPr="00D87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CJELODNEVNI</w:t>
      </w:r>
      <w:r w:rsidRPr="00D87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PROG</w:t>
      </w:r>
      <w:r w:rsidR="008C69DD" w:rsidRPr="00D87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RAM</w:t>
      </w:r>
    </w:p>
    <w:p w14:paraId="487764AE" w14:textId="77777777" w:rsidR="001C0D1C" w:rsidRPr="00D8713F" w:rsidRDefault="001C0D1C" w:rsidP="00E675FF">
      <w:pPr>
        <w:pStyle w:val="Odlomakpopisa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C85AEA" w14:textId="4B7C1EDB" w:rsidR="005458E1" w:rsidRPr="00D8713F" w:rsidRDefault="00C60615" w:rsidP="00D5735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71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Djeca  za koju su predani zahtjevi u upisnom roku s potrebnom dokumentacijom (prema članku 3.</w:t>
      </w:r>
      <w:r w:rsidR="00227BCE" w:rsidRPr="00D871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D871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227BCE" w:rsidRPr="00D871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.-7. i 9.</w:t>
      </w:r>
      <w:r w:rsidRPr="00D871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Pravilnika),  a na temelju prednosti  prema  članku 8. Pravilnika o upisu</w:t>
      </w:r>
      <w:r w:rsidR="009A1F92" w:rsidRPr="00D871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9"/>
        <w:gridCol w:w="1600"/>
        <w:gridCol w:w="2268"/>
      </w:tblGrid>
      <w:tr w:rsidR="00F1163D" w:rsidRPr="00D8713F" w14:paraId="0395C7D2" w14:textId="77777777" w:rsidTr="00E23BA9">
        <w:tc>
          <w:tcPr>
            <w:tcW w:w="4957" w:type="dxa"/>
            <w:gridSpan w:val="3"/>
          </w:tcPr>
          <w:p w14:paraId="2B5F56E8" w14:textId="73B1E889" w:rsidR="00F1163D" w:rsidRPr="00D8713F" w:rsidRDefault="00F1163D" w:rsidP="0033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VRTIĆ</w:t>
            </w:r>
          </w:p>
        </w:tc>
      </w:tr>
      <w:tr w:rsidR="001F3DF3" w:rsidRPr="00D8713F" w14:paraId="3C28A23B" w14:textId="7094C44D" w:rsidTr="00E23BA9">
        <w:tc>
          <w:tcPr>
            <w:tcW w:w="1089" w:type="dxa"/>
          </w:tcPr>
          <w:p w14:paraId="66CF6414" w14:textId="0E9D1552" w:rsidR="001F3DF3" w:rsidRPr="00D8713F" w:rsidRDefault="00FF3B34" w:rsidP="0033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 xml:space="preserve">Redni </w:t>
            </w:r>
          </w:p>
          <w:p w14:paraId="1C4DFACB" w14:textId="4F77D2F9" w:rsidR="0065482E" w:rsidRPr="00D8713F" w:rsidRDefault="00FF3B34" w:rsidP="0030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600" w:type="dxa"/>
          </w:tcPr>
          <w:p w14:paraId="769AF45E" w14:textId="0C0ABBF9" w:rsidR="001F3DF3" w:rsidRPr="00D8713F" w:rsidRDefault="001F3DF3" w:rsidP="0033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Šifra djeteta</w:t>
            </w:r>
          </w:p>
        </w:tc>
        <w:tc>
          <w:tcPr>
            <w:tcW w:w="2268" w:type="dxa"/>
          </w:tcPr>
          <w:p w14:paraId="163BA6F3" w14:textId="10ADCCFB" w:rsidR="001F3DF3" w:rsidRPr="00D8713F" w:rsidRDefault="00C26F20" w:rsidP="0033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DC21F7" w:rsidRPr="00D8713F" w14:paraId="041344C9" w14:textId="3CDF6583" w:rsidTr="00E23BA9">
        <w:tc>
          <w:tcPr>
            <w:tcW w:w="1089" w:type="dxa"/>
          </w:tcPr>
          <w:p w14:paraId="7DE482BA" w14:textId="77777777" w:rsidR="00DC21F7" w:rsidRPr="00D8713F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0" w:type="dxa"/>
          </w:tcPr>
          <w:p w14:paraId="42781CD8" w14:textId="7139D572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61463040" w14:textId="7B31F234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</w:p>
        </w:tc>
      </w:tr>
      <w:tr w:rsidR="00DC21F7" w:rsidRPr="00D8713F" w14:paraId="6EAC8EE5" w14:textId="7E200416" w:rsidTr="00E23BA9">
        <w:tc>
          <w:tcPr>
            <w:tcW w:w="1089" w:type="dxa"/>
          </w:tcPr>
          <w:p w14:paraId="7242818C" w14:textId="77777777" w:rsidR="00DC21F7" w:rsidRPr="00D8713F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0" w:type="dxa"/>
          </w:tcPr>
          <w:p w14:paraId="7C70D057" w14:textId="6FF33BE7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2D49BE53" w14:textId="614E0DF1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8713F" w14:paraId="0C9C22A9" w14:textId="22140B4B" w:rsidTr="00E23BA9">
        <w:tc>
          <w:tcPr>
            <w:tcW w:w="1089" w:type="dxa"/>
          </w:tcPr>
          <w:p w14:paraId="5E522CF4" w14:textId="281FCAD7" w:rsidR="00DC21F7" w:rsidRPr="00D8713F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0" w:type="dxa"/>
          </w:tcPr>
          <w:p w14:paraId="11937DA3" w14:textId="0A79CEAA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14:paraId="7601F94F" w14:textId="7DFA09C0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8713F" w14:paraId="6A47B183" w14:textId="3735EA8D" w:rsidTr="00E23BA9">
        <w:tc>
          <w:tcPr>
            <w:tcW w:w="1089" w:type="dxa"/>
          </w:tcPr>
          <w:p w14:paraId="1CC03803" w14:textId="59A3929B" w:rsidR="00DC21F7" w:rsidRPr="00D8713F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0" w:type="dxa"/>
          </w:tcPr>
          <w:p w14:paraId="153191E6" w14:textId="7C54FB37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14:paraId="2A740634" w14:textId="63365F8B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8713F" w14:paraId="292B92D8" w14:textId="77777777" w:rsidTr="00E23BA9">
        <w:tc>
          <w:tcPr>
            <w:tcW w:w="1089" w:type="dxa"/>
          </w:tcPr>
          <w:p w14:paraId="5A5E5E40" w14:textId="2E689138" w:rsidR="00DC21F7" w:rsidRPr="00D8713F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00" w:type="dxa"/>
          </w:tcPr>
          <w:p w14:paraId="7152A7A5" w14:textId="37FC4D5C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14:paraId="0AF66273" w14:textId="6530918B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DC21F7" w:rsidRPr="00D8713F" w14:paraId="27B0C7AB" w14:textId="2EB3E5A7" w:rsidTr="00E23BA9">
        <w:tc>
          <w:tcPr>
            <w:tcW w:w="1089" w:type="dxa"/>
          </w:tcPr>
          <w:p w14:paraId="022281A4" w14:textId="6BA1D62F" w:rsidR="00DC21F7" w:rsidRPr="00D8713F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00" w:type="dxa"/>
          </w:tcPr>
          <w:p w14:paraId="00D42E79" w14:textId="134C7A82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14:paraId="467DFBED" w14:textId="78048E1D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DC21F7" w:rsidRPr="00D8713F" w14:paraId="3F8728C5" w14:textId="77777777" w:rsidTr="00E23BA9">
        <w:tc>
          <w:tcPr>
            <w:tcW w:w="1089" w:type="dxa"/>
          </w:tcPr>
          <w:p w14:paraId="3F1DDC0E" w14:textId="0E72E430" w:rsidR="00DC21F7" w:rsidRPr="00D8713F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00" w:type="dxa"/>
          </w:tcPr>
          <w:p w14:paraId="778FE6A4" w14:textId="61CCD3E9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66900E72" w14:textId="629E08A2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21F7" w:rsidRPr="00D8713F" w14:paraId="63947AE7" w14:textId="77777777" w:rsidTr="00E23BA9">
        <w:tc>
          <w:tcPr>
            <w:tcW w:w="1089" w:type="dxa"/>
          </w:tcPr>
          <w:p w14:paraId="4C6C90B4" w14:textId="2A692A97" w:rsidR="00DC21F7" w:rsidRPr="00D8713F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00" w:type="dxa"/>
          </w:tcPr>
          <w:p w14:paraId="7BF819EF" w14:textId="058B5349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807F024" w14:textId="4D06CE97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21F7" w:rsidRPr="00D8713F" w14:paraId="50B89F89" w14:textId="77777777" w:rsidTr="00E23BA9">
        <w:tc>
          <w:tcPr>
            <w:tcW w:w="1089" w:type="dxa"/>
          </w:tcPr>
          <w:p w14:paraId="27D654CC" w14:textId="7D231F3A" w:rsidR="00DC21F7" w:rsidRPr="00D8713F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00" w:type="dxa"/>
          </w:tcPr>
          <w:p w14:paraId="647FE0F6" w14:textId="1930641B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18E628D1" w14:textId="4896C0AE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07706EB" w14:textId="77777777" w:rsidR="00E23BA9" w:rsidRPr="00D8713F" w:rsidRDefault="00E23BA9">
      <w:pPr>
        <w:rPr>
          <w:rFonts w:ascii="Times New Roman" w:hAnsi="Times New Roman" w:cs="Times New Roman"/>
          <w:sz w:val="24"/>
          <w:szCs w:val="24"/>
        </w:rPr>
      </w:pPr>
    </w:p>
    <w:p w14:paraId="5E64AD37" w14:textId="77777777" w:rsidR="00AD0661" w:rsidRPr="00D8713F" w:rsidRDefault="00AD0661">
      <w:pPr>
        <w:rPr>
          <w:rFonts w:ascii="Times New Roman" w:hAnsi="Times New Roman" w:cs="Times New Roman"/>
          <w:sz w:val="24"/>
          <w:szCs w:val="24"/>
        </w:rPr>
      </w:pPr>
    </w:p>
    <w:p w14:paraId="17E4AFE0" w14:textId="77777777" w:rsidR="00AD0661" w:rsidRPr="00D8713F" w:rsidRDefault="00AD06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790"/>
        <w:gridCol w:w="1590"/>
        <w:gridCol w:w="2127"/>
      </w:tblGrid>
      <w:tr w:rsidR="00653455" w:rsidRPr="00D8713F" w14:paraId="5DECBBCF" w14:textId="77777777" w:rsidTr="00A074B2">
        <w:tc>
          <w:tcPr>
            <w:tcW w:w="4395" w:type="dxa"/>
            <w:gridSpan w:val="3"/>
          </w:tcPr>
          <w:p w14:paraId="6D9C573D" w14:textId="77777777" w:rsidR="00F85F7E" w:rsidRPr="00D8713F" w:rsidRDefault="00F85F7E" w:rsidP="00557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629C1" w14:textId="30A60F0E" w:rsidR="00653455" w:rsidRPr="00D8713F" w:rsidRDefault="00653455" w:rsidP="00557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JASLICE</w:t>
            </w:r>
          </w:p>
        </w:tc>
      </w:tr>
      <w:tr w:rsidR="00786E79" w:rsidRPr="00D8713F" w14:paraId="3974F5E5" w14:textId="77777777" w:rsidTr="00A074B2">
        <w:tc>
          <w:tcPr>
            <w:tcW w:w="678" w:type="dxa"/>
          </w:tcPr>
          <w:p w14:paraId="4C3E7067" w14:textId="6F846D39" w:rsidR="00786E79" w:rsidRPr="00D8713F" w:rsidRDefault="00FF3B34" w:rsidP="00FF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590" w:type="dxa"/>
          </w:tcPr>
          <w:p w14:paraId="50A525E0" w14:textId="77777777" w:rsidR="00786E79" w:rsidRPr="00D8713F" w:rsidRDefault="00FF3B34" w:rsidP="00557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</w:p>
          <w:p w14:paraId="126AF3A4" w14:textId="5C028AE7" w:rsidR="00FF3B34" w:rsidRPr="00D8713F" w:rsidRDefault="00FF3B34" w:rsidP="00557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</w:p>
        </w:tc>
        <w:tc>
          <w:tcPr>
            <w:tcW w:w="2127" w:type="dxa"/>
          </w:tcPr>
          <w:p w14:paraId="2C119459" w14:textId="3EB70D82" w:rsidR="00786E79" w:rsidRPr="00D8713F" w:rsidRDefault="00FF3B34" w:rsidP="00557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DC21F7" w:rsidRPr="00DC21F7" w14:paraId="6ACF2B7E" w14:textId="77777777" w:rsidTr="00A074B2">
        <w:tc>
          <w:tcPr>
            <w:tcW w:w="678" w:type="dxa"/>
          </w:tcPr>
          <w:p w14:paraId="2FEAD87D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9C658C1" w14:textId="5E96581E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14:paraId="5947D27B" w14:textId="48BF687D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DC21F7" w:rsidRPr="00DC21F7" w14:paraId="1C9E64F6" w14:textId="77777777" w:rsidTr="00A074B2">
        <w:tc>
          <w:tcPr>
            <w:tcW w:w="678" w:type="dxa"/>
          </w:tcPr>
          <w:p w14:paraId="10B26195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62B44A3" w14:textId="72186B55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14:paraId="54F4F582" w14:textId="2DDA999C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DC21F7" w:rsidRPr="00DC21F7" w14:paraId="260AA2B3" w14:textId="77777777" w:rsidTr="00A074B2">
        <w:tc>
          <w:tcPr>
            <w:tcW w:w="678" w:type="dxa"/>
          </w:tcPr>
          <w:p w14:paraId="6C614EA1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6E269C8" w14:textId="3643C7B8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0700D688" w14:textId="6151B3B6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DC21F7" w:rsidRPr="00DC21F7" w14:paraId="43876796" w14:textId="77777777" w:rsidTr="00A074B2">
        <w:tc>
          <w:tcPr>
            <w:tcW w:w="678" w:type="dxa"/>
          </w:tcPr>
          <w:p w14:paraId="22B62957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DFBA0AD" w14:textId="16682D1A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594FD740" w14:textId="35970C12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DC21F7" w:rsidRPr="00DC21F7" w14:paraId="52F2BE38" w14:textId="77777777" w:rsidTr="00A074B2">
        <w:tc>
          <w:tcPr>
            <w:tcW w:w="678" w:type="dxa"/>
          </w:tcPr>
          <w:p w14:paraId="28C468ED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1975C00" w14:textId="7EB6EF45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66B1532D" w14:textId="4B061703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DC21F7" w:rsidRPr="00DC21F7" w14:paraId="57CBE0CD" w14:textId="77777777" w:rsidTr="00A074B2">
        <w:tc>
          <w:tcPr>
            <w:tcW w:w="678" w:type="dxa"/>
          </w:tcPr>
          <w:p w14:paraId="457854E4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5000666" w14:textId="43ADAC20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14:paraId="6D0225BC" w14:textId="78B11FE3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DC21F7" w:rsidRPr="00DC21F7" w14:paraId="70825133" w14:textId="77777777" w:rsidTr="00A074B2">
        <w:tc>
          <w:tcPr>
            <w:tcW w:w="678" w:type="dxa"/>
          </w:tcPr>
          <w:p w14:paraId="437C0305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D111B4E" w14:textId="3E21469E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14:paraId="54515461" w14:textId="1D9EFEAE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DC21F7" w:rsidRPr="00DC21F7" w14:paraId="516A3298" w14:textId="77777777" w:rsidTr="00A074B2">
        <w:tc>
          <w:tcPr>
            <w:tcW w:w="678" w:type="dxa"/>
          </w:tcPr>
          <w:p w14:paraId="52721480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A2DD5A8" w14:textId="779D2689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14:paraId="6B6A43E7" w14:textId="62DC40FD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DC21F7" w:rsidRPr="00DC21F7" w14:paraId="2C68313A" w14:textId="77777777" w:rsidTr="00A074B2">
        <w:tc>
          <w:tcPr>
            <w:tcW w:w="678" w:type="dxa"/>
          </w:tcPr>
          <w:p w14:paraId="7223D95E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2930FD7" w14:textId="36B6276A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14:paraId="0ED3A17F" w14:textId="0512F0DE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6FEADB5A" w14:textId="77777777" w:rsidTr="00A074B2">
        <w:tc>
          <w:tcPr>
            <w:tcW w:w="678" w:type="dxa"/>
          </w:tcPr>
          <w:p w14:paraId="34354195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B7D5465" w14:textId="42AF2294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14:paraId="121B9ECE" w14:textId="53CE6EDE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715F6470" w14:textId="77777777" w:rsidTr="00A074B2">
        <w:tc>
          <w:tcPr>
            <w:tcW w:w="678" w:type="dxa"/>
          </w:tcPr>
          <w:p w14:paraId="1FEDFA11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FAB2059" w14:textId="31801217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630500B9" w14:textId="1942D539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256D3076" w14:textId="77777777" w:rsidTr="00A074B2">
        <w:tc>
          <w:tcPr>
            <w:tcW w:w="678" w:type="dxa"/>
          </w:tcPr>
          <w:p w14:paraId="7103FE80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ACB4C5D" w14:textId="33FAAF85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14:paraId="143D76C9" w14:textId="332C438E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76203DD3" w14:textId="77777777" w:rsidTr="00A074B2">
        <w:tc>
          <w:tcPr>
            <w:tcW w:w="678" w:type="dxa"/>
          </w:tcPr>
          <w:p w14:paraId="68E8F628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70E63B5" w14:textId="442867F1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6E13D83D" w14:textId="5D285BB8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159257E2" w14:textId="77777777" w:rsidTr="00A074B2">
        <w:tc>
          <w:tcPr>
            <w:tcW w:w="678" w:type="dxa"/>
          </w:tcPr>
          <w:p w14:paraId="4DF0BC8A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34AB156" w14:textId="70539382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14:paraId="0381EC44" w14:textId="514ED11F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07349019" w14:textId="77777777" w:rsidTr="00A074B2">
        <w:tc>
          <w:tcPr>
            <w:tcW w:w="678" w:type="dxa"/>
          </w:tcPr>
          <w:p w14:paraId="2A422550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C70B1AF" w14:textId="57B96582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14:paraId="4A5D56D2" w14:textId="7E77FE7F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70F0F39D" w14:textId="77777777" w:rsidTr="00A074B2">
        <w:tc>
          <w:tcPr>
            <w:tcW w:w="678" w:type="dxa"/>
          </w:tcPr>
          <w:p w14:paraId="0688D3CC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5CD0500" w14:textId="5C6B38E8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545CF07" w14:textId="18731658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6991E504" w14:textId="77777777" w:rsidTr="00A074B2">
        <w:tc>
          <w:tcPr>
            <w:tcW w:w="678" w:type="dxa"/>
          </w:tcPr>
          <w:p w14:paraId="66BEAFAA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034A040" w14:textId="122CDD54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14:paraId="6DF481F3" w14:textId="5E338B33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6FF718BA" w14:textId="77777777" w:rsidTr="00A074B2">
        <w:tc>
          <w:tcPr>
            <w:tcW w:w="678" w:type="dxa"/>
          </w:tcPr>
          <w:p w14:paraId="1D0BC018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7446033" w14:textId="7A6FF964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14:paraId="352B444B" w14:textId="34BF77AD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0BA25C1A" w14:textId="77777777" w:rsidTr="00A074B2">
        <w:tc>
          <w:tcPr>
            <w:tcW w:w="678" w:type="dxa"/>
          </w:tcPr>
          <w:p w14:paraId="757C7CDF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6B066AA" w14:textId="305EF58D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385F498C" w14:textId="45FEE38F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4BADC6A9" w14:textId="77777777" w:rsidTr="00A074B2">
        <w:tc>
          <w:tcPr>
            <w:tcW w:w="678" w:type="dxa"/>
          </w:tcPr>
          <w:p w14:paraId="6EB41A7F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019C6D6" w14:textId="5E6CCDC6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</w:tcPr>
          <w:p w14:paraId="77EDAE58" w14:textId="0F1F0331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58C3949C" w14:textId="77777777" w:rsidTr="00A074B2">
        <w:tc>
          <w:tcPr>
            <w:tcW w:w="678" w:type="dxa"/>
          </w:tcPr>
          <w:p w14:paraId="7790D11A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9B2D19A" w14:textId="33CA359C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2C1FBDDD" w14:textId="6F776E19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397B76E0" w14:textId="77777777" w:rsidTr="00A074B2">
        <w:tc>
          <w:tcPr>
            <w:tcW w:w="678" w:type="dxa"/>
          </w:tcPr>
          <w:p w14:paraId="2EF23B34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DD5FA42" w14:textId="53C79969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14:paraId="34EE6A94" w14:textId="2B553361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4CBC9C4E" w14:textId="77777777" w:rsidTr="00A074B2">
        <w:tc>
          <w:tcPr>
            <w:tcW w:w="678" w:type="dxa"/>
          </w:tcPr>
          <w:p w14:paraId="378BDE48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BDB450E" w14:textId="7EA0C8BB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14:paraId="75F4D5D7" w14:textId="7941AC7C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398BE5E4" w14:textId="77777777" w:rsidTr="00A074B2">
        <w:tc>
          <w:tcPr>
            <w:tcW w:w="678" w:type="dxa"/>
          </w:tcPr>
          <w:p w14:paraId="2FDE6936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2770A06" w14:textId="6783094E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14:paraId="2BC82DA5" w14:textId="2908E3B5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0BE52597" w14:textId="77777777" w:rsidTr="00A074B2">
        <w:tc>
          <w:tcPr>
            <w:tcW w:w="678" w:type="dxa"/>
          </w:tcPr>
          <w:p w14:paraId="599443EE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7FEE617" w14:textId="55145F95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8CDD805" w14:textId="09A3C640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33E51EB9" w14:textId="77777777" w:rsidTr="00A074B2">
        <w:tc>
          <w:tcPr>
            <w:tcW w:w="678" w:type="dxa"/>
          </w:tcPr>
          <w:p w14:paraId="2BFAF39D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5609404" w14:textId="6AF94709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751B5051" w14:textId="7827108A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65A9161A" w14:textId="77777777" w:rsidTr="00A074B2">
        <w:tc>
          <w:tcPr>
            <w:tcW w:w="678" w:type="dxa"/>
          </w:tcPr>
          <w:p w14:paraId="0BC72C8F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3051003" w14:textId="0DB26A1C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14:paraId="2444276C" w14:textId="109D5DE9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25712490" w14:textId="77777777" w:rsidTr="00A074B2">
        <w:tc>
          <w:tcPr>
            <w:tcW w:w="678" w:type="dxa"/>
          </w:tcPr>
          <w:p w14:paraId="3930F471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61E6852" w14:textId="00286DCB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14:paraId="7794E063" w14:textId="2A08B66D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5025A507" w14:textId="77777777" w:rsidTr="00A074B2">
        <w:tc>
          <w:tcPr>
            <w:tcW w:w="678" w:type="dxa"/>
          </w:tcPr>
          <w:p w14:paraId="12CE0ED1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61B22C0" w14:textId="2B4B377C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A10C36A" w14:textId="7F9C67A2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540EA562" w14:textId="77777777" w:rsidTr="00A074B2">
        <w:tc>
          <w:tcPr>
            <w:tcW w:w="678" w:type="dxa"/>
          </w:tcPr>
          <w:p w14:paraId="7A2AACC0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2322CB6" w14:textId="2E40BF05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69EA1403" w14:textId="04ECDE63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6C39D38E" w14:textId="77777777" w:rsidTr="00A074B2">
        <w:tc>
          <w:tcPr>
            <w:tcW w:w="678" w:type="dxa"/>
          </w:tcPr>
          <w:p w14:paraId="5B016B26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07879A1" w14:textId="0E1C3EF4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08DEF3C0" w14:textId="6CA7D8F3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</w:p>
        </w:tc>
      </w:tr>
      <w:tr w:rsidR="00DC21F7" w:rsidRPr="00DC21F7" w14:paraId="5E5B461A" w14:textId="77777777" w:rsidTr="00A074B2">
        <w:tc>
          <w:tcPr>
            <w:tcW w:w="678" w:type="dxa"/>
          </w:tcPr>
          <w:p w14:paraId="5FFBBFE3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7FD6186" w14:textId="1558E8C0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14:paraId="2E932766" w14:textId="0EE5D4B6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638BAC69" w14:textId="77777777" w:rsidTr="00A074B2">
        <w:tc>
          <w:tcPr>
            <w:tcW w:w="678" w:type="dxa"/>
          </w:tcPr>
          <w:p w14:paraId="68CBB211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97B1C13" w14:textId="221DFE1F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14:paraId="32F1064E" w14:textId="73AAA0FC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4E82915B" w14:textId="77777777" w:rsidTr="00A074B2">
        <w:tc>
          <w:tcPr>
            <w:tcW w:w="678" w:type="dxa"/>
          </w:tcPr>
          <w:p w14:paraId="63914CF8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842A21B" w14:textId="73EEC673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14:paraId="0F51C1C0" w14:textId="2A4020FD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21F7" w:rsidRPr="00DC21F7" w14:paraId="7200D73C" w14:textId="77777777" w:rsidTr="00A074B2">
        <w:tc>
          <w:tcPr>
            <w:tcW w:w="678" w:type="dxa"/>
          </w:tcPr>
          <w:p w14:paraId="525AB0FE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C44D6F6" w14:textId="793E6372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14:paraId="77F7A1A3" w14:textId="697A0EF0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DC21F7" w:rsidRPr="00DC21F7" w14:paraId="08A883EF" w14:textId="77777777" w:rsidTr="00A074B2">
        <w:tc>
          <w:tcPr>
            <w:tcW w:w="678" w:type="dxa"/>
          </w:tcPr>
          <w:p w14:paraId="6D0018AE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7BFCD96" w14:textId="0A9BF737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14:paraId="543ECF6E" w14:textId="0E47DA89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DC21F7" w:rsidRPr="00DC21F7" w14:paraId="3E7FC139" w14:textId="77777777" w:rsidTr="00A074B2">
        <w:tc>
          <w:tcPr>
            <w:tcW w:w="678" w:type="dxa"/>
          </w:tcPr>
          <w:p w14:paraId="0A3FCA14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C3829DF" w14:textId="506F74C1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14:paraId="21AB2A3A" w14:textId="7D849140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DC21F7" w:rsidRPr="00DC21F7" w14:paraId="72A04341" w14:textId="77777777" w:rsidTr="00A074B2">
        <w:tc>
          <w:tcPr>
            <w:tcW w:w="678" w:type="dxa"/>
          </w:tcPr>
          <w:p w14:paraId="71B91A5B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534FF4E" w14:textId="27A5741E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14:paraId="3D33430E" w14:textId="70385AC0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DC21F7" w:rsidRPr="00DC21F7" w14:paraId="535985AC" w14:textId="77777777" w:rsidTr="00A074B2">
        <w:tc>
          <w:tcPr>
            <w:tcW w:w="678" w:type="dxa"/>
          </w:tcPr>
          <w:p w14:paraId="3F6A8E3D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5DF7EF1" w14:textId="54E7694A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14:paraId="1A15DA04" w14:textId="3CFE7255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DC21F7" w:rsidRPr="00DC21F7" w14:paraId="4D8E746A" w14:textId="77777777" w:rsidTr="00A074B2">
        <w:tc>
          <w:tcPr>
            <w:tcW w:w="678" w:type="dxa"/>
          </w:tcPr>
          <w:p w14:paraId="27C2685D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82A84A9" w14:textId="5DD5DC28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14:paraId="42302F2C" w14:textId="2036F558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DC21F7" w:rsidRPr="00DC21F7" w14:paraId="3CF6F04B" w14:textId="77777777" w:rsidTr="00A074B2">
        <w:tc>
          <w:tcPr>
            <w:tcW w:w="678" w:type="dxa"/>
          </w:tcPr>
          <w:p w14:paraId="696D25E3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B53779E" w14:textId="735BCB08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14:paraId="6C20AF6E" w14:textId="2388E8F8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21F7" w:rsidRPr="00DC21F7" w14:paraId="14BCD5B1" w14:textId="77777777" w:rsidTr="00A074B2">
        <w:tc>
          <w:tcPr>
            <w:tcW w:w="678" w:type="dxa"/>
          </w:tcPr>
          <w:p w14:paraId="0FD34A2B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7D100CE" w14:textId="565E3DB2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14:paraId="6818A69D" w14:textId="7871BA11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21F7" w:rsidRPr="00DC21F7" w14:paraId="5EA6C0D4" w14:textId="77777777" w:rsidTr="00A074B2">
        <w:tc>
          <w:tcPr>
            <w:tcW w:w="678" w:type="dxa"/>
          </w:tcPr>
          <w:p w14:paraId="452F5850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45BBD5E" w14:textId="3DFC074D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14:paraId="0E7CA3DB" w14:textId="252053D7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21F7" w:rsidRPr="00DC21F7" w14:paraId="4B0FB33A" w14:textId="77777777" w:rsidTr="00A074B2">
        <w:tc>
          <w:tcPr>
            <w:tcW w:w="678" w:type="dxa"/>
          </w:tcPr>
          <w:p w14:paraId="01F148AA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07D5F5A" w14:textId="05E07D96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14:paraId="04BFBF04" w14:textId="1158665B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21F7" w:rsidRPr="00DC21F7" w14:paraId="5535C68B" w14:textId="77777777" w:rsidTr="00A074B2">
        <w:tc>
          <w:tcPr>
            <w:tcW w:w="678" w:type="dxa"/>
          </w:tcPr>
          <w:p w14:paraId="2050B63E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36C1C39" w14:textId="49CB5571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14:paraId="75839D48" w14:textId="1899A8FE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21F7" w:rsidRPr="00DC21F7" w14:paraId="3A1B6641" w14:textId="77777777" w:rsidTr="00A074B2">
        <w:tc>
          <w:tcPr>
            <w:tcW w:w="678" w:type="dxa"/>
          </w:tcPr>
          <w:p w14:paraId="256004B6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FA1802C" w14:textId="59F4E30D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14:paraId="21BF11D2" w14:textId="369D12A1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21F7" w:rsidRPr="00DC21F7" w14:paraId="1D51C3D5" w14:textId="77777777" w:rsidTr="00A074B2">
        <w:tc>
          <w:tcPr>
            <w:tcW w:w="678" w:type="dxa"/>
          </w:tcPr>
          <w:p w14:paraId="14F61123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EFC1D9E" w14:textId="6D3FEA9E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69091AB0" w14:textId="08F3DE43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21F7" w:rsidRPr="00DC21F7" w14:paraId="5A19D23F" w14:textId="77777777" w:rsidTr="00A074B2">
        <w:tc>
          <w:tcPr>
            <w:tcW w:w="678" w:type="dxa"/>
          </w:tcPr>
          <w:p w14:paraId="402CAAAF" w14:textId="77777777" w:rsidR="00DC21F7" w:rsidRPr="00D8713F" w:rsidRDefault="00DC21F7" w:rsidP="00DC21F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C9CE514" w14:textId="748E8A47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14:paraId="7A0CDA26" w14:textId="69C727AD" w:rsidR="00DC21F7" w:rsidRPr="00DC21F7" w:rsidRDefault="00DC21F7" w:rsidP="00DC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32B38B2" w14:textId="04DFCBF0" w:rsidR="00AA71C0" w:rsidRDefault="00AA71C0" w:rsidP="00031621">
      <w:pPr>
        <w:pStyle w:val="Odlomakpopisa"/>
        <w:shd w:val="clear" w:color="auto" w:fill="FFFFFF" w:themeFill="background1"/>
        <w:ind w:left="0"/>
        <w:rPr>
          <w:rFonts w:ascii="Times New Roman" w:hAnsi="Times New Roman" w:cs="Times New Roman"/>
          <w:sz w:val="24"/>
          <w:szCs w:val="24"/>
        </w:rPr>
      </w:pPr>
    </w:p>
    <w:p w14:paraId="189F78E0" w14:textId="77777777" w:rsidR="002F4C15" w:rsidRPr="00D8713F" w:rsidRDefault="002F4C15" w:rsidP="00031621">
      <w:pPr>
        <w:pStyle w:val="Odlomakpopisa"/>
        <w:shd w:val="clear" w:color="auto" w:fill="FFFFFF" w:themeFill="background1"/>
        <w:ind w:left="0"/>
        <w:rPr>
          <w:rFonts w:ascii="Times New Roman" w:hAnsi="Times New Roman" w:cs="Times New Roman"/>
          <w:sz w:val="24"/>
          <w:szCs w:val="24"/>
        </w:rPr>
      </w:pPr>
    </w:p>
    <w:p w14:paraId="26A995B1" w14:textId="503BD6A0" w:rsidR="00E93AAD" w:rsidRPr="00D8713F" w:rsidRDefault="005B13BA" w:rsidP="00C57BE7">
      <w:pPr>
        <w:pStyle w:val="Odlomakpopisa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13F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E30F8C6" w14:textId="77777777" w:rsidR="00C0188B" w:rsidRPr="00D8713F" w:rsidRDefault="00C0188B" w:rsidP="00E93AAD">
      <w:pPr>
        <w:pStyle w:val="Odlomakpopisa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D63CE" w14:textId="55A1D1ED" w:rsidR="00D32B31" w:rsidRPr="00D8713F" w:rsidRDefault="00067D12" w:rsidP="00E93AAD">
      <w:pPr>
        <w:pStyle w:val="Odlomakpopisa"/>
        <w:shd w:val="clear" w:color="auto" w:fill="FFFFFF" w:themeFill="background1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8713F">
        <w:rPr>
          <w:rFonts w:ascii="Times New Roman" w:hAnsi="Times New Roman" w:cs="Times New Roman"/>
          <w:b/>
          <w:bCs/>
          <w:sz w:val="24"/>
          <w:szCs w:val="24"/>
        </w:rPr>
        <w:t xml:space="preserve"> DJEC</w:t>
      </w:r>
      <w:r w:rsidR="00AA69A8" w:rsidRPr="00D871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871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88B" w:rsidRPr="00D8713F">
        <w:rPr>
          <w:rFonts w:ascii="Times New Roman" w:hAnsi="Times New Roman" w:cs="Times New Roman"/>
          <w:b/>
          <w:bCs/>
          <w:sz w:val="24"/>
          <w:szCs w:val="24"/>
        </w:rPr>
        <w:t>ZA KOJU ZAHTJEV ZA UPIS NE SADRŽI P</w:t>
      </w:r>
      <w:r w:rsidR="00121AB7" w:rsidRPr="00D8713F">
        <w:rPr>
          <w:rFonts w:ascii="Times New Roman" w:hAnsi="Times New Roman" w:cs="Times New Roman"/>
          <w:b/>
          <w:bCs/>
          <w:sz w:val="24"/>
          <w:szCs w:val="24"/>
        </w:rPr>
        <w:t>OTPUN</w:t>
      </w:r>
      <w:r w:rsidR="00C0188B" w:rsidRPr="00D8713F">
        <w:rPr>
          <w:rFonts w:ascii="Times New Roman" w:hAnsi="Times New Roman" w:cs="Times New Roman"/>
          <w:b/>
          <w:bCs/>
          <w:sz w:val="24"/>
          <w:szCs w:val="24"/>
        </w:rPr>
        <w:t>U DOKUMENTACIJU</w:t>
      </w:r>
      <w:r w:rsidR="00F61FF2" w:rsidRPr="00D871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23F721" w14:textId="77777777" w:rsidR="00474892" w:rsidRPr="00D8713F" w:rsidRDefault="00474892" w:rsidP="006610A5">
      <w:pPr>
        <w:pStyle w:val="Odlomakpopisa"/>
        <w:shd w:val="clear" w:color="auto" w:fill="FFFFFF" w:themeFill="background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37525" w14:textId="4D196F7B" w:rsidR="00474892" w:rsidRPr="00D8713F" w:rsidRDefault="00121AB7" w:rsidP="008344F8">
      <w:pPr>
        <w:pStyle w:val="Odlomakpopisa"/>
        <w:numPr>
          <w:ilvl w:val="0"/>
          <w:numId w:val="11"/>
        </w:numPr>
        <w:shd w:val="clear" w:color="auto" w:fill="FFFFFF" w:themeFill="background1"/>
        <w:rPr>
          <w:rFonts w:ascii="Times New Roman" w:hAnsi="Times New Roman" w:cs="Times New Roman"/>
          <w:color w:val="FF0000"/>
          <w:sz w:val="24"/>
          <w:szCs w:val="24"/>
        </w:rPr>
      </w:pPr>
      <w:r w:rsidRPr="00D8713F">
        <w:rPr>
          <w:rFonts w:ascii="Times New Roman" w:hAnsi="Times New Roman" w:cs="Times New Roman"/>
          <w:sz w:val="24"/>
          <w:szCs w:val="24"/>
        </w:rPr>
        <w:t>Zahtjev</w:t>
      </w:r>
      <w:r w:rsidR="0011425A" w:rsidRPr="00D8713F">
        <w:rPr>
          <w:rFonts w:ascii="Times New Roman" w:hAnsi="Times New Roman" w:cs="Times New Roman"/>
          <w:sz w:val="24"/>
          <w:szCs w:val="24"/>
        </w:rPr>
        <w:t xml:space="preserve">i </w:t>
      </w:r>
      <w:r w:rsidRPr="00D8713F">
        <w:rPr>
          <w:rFonts w:ascii="Times New Roman" w:hAnsi="Times New Roman" w:cs="Times New Roman"/>
          <w:sz w:val="24"/>
          <w:szCs w:val="24"/>
        </w:rPr>
        <w:t>za upis koji ne sadrž</w:t>
      </w:r>
      <w:r w:rsidR="0011425A" w:rsidRPr="00D8713F">
        <w:rPr>
          <w:rFonts w:ascii="Times New Roman" w:hAnsi="Times New Roman" w:cs="Times New Roman"/>
          <w:sz w:val="24"/>
          <w:szCs w:val="24"/>
        </w:rPr>
        <w:t xml:space="preserve">e </w:t>
      </w:r>
      <w:r w:rsidR="00FB02B3" w:rsidRPr="00D8713F">
        <w:rPr>
          <w:rFonts w:ascii="Times New Roman" w:hAnsi="Times New Roman" w:cs="Times New Roman"/>
          <w:sz w:val="24"/>
          <w:szCs w:val="24"/>
        </w:rPr>
        <w:t>potrebnu dokumentaciju</w:t>
      </w:r>
      <w:r w:rsidR="00D77404" w:rsidRPr="00D8713F">
        <w:rPr>
          <w:rFonts w:ascii="Times New Roman" w:hAnsi="Times New Roman" w:cs="Times New Roman"/>
          <w:sz w:val="24"/>
          <w:szCs w:val="24"/>
        </w:rPr>
        <w:t xml:space="preserve"> </w:t>
      </w:r>
      <w:r w:rsidR="00C1556A" w:rsidRPr="00D8713F">
        <w:rPr>
          <w:rFonts w:ascii="Times New Roman" w:hAnsi="Times New Roman" w:cs="Times New Roman"/>
          <w:sz w:val="24"/>
          <w:szCs w:val="24"/>
        </w:rPr>
        <w:t>se odbac</w:t>
      </w:r>
      <w:r w:rsidR="0053761C" w:rsidRPr="00D8713F">
        <w:rPr>
          <w:rFonts w:ascii="Times New Roman" w:hAnsi="Times New Roman" w:cs="Times New Roman"/>
          <w:sz w:val="24"/>
          <w:szCs w:val="24"/>
        </w:rPr>
        <w:t>uju</w:t>
      </w:r>
      <w:r w:rsidR="00FB02B3" w:rsidRPr="00D8713F">
        <w:rPr>
          <w:rFonts w:ascii="Times New Roman" w:hAnsi="Times New Roman" w:cs="Times New Roman"/>
          <w:sz w:val="24"/>
          <w:szCs w:val="24"/>
        </w:rPr>
        <w:t xml:space="preserve"> teme</w:t>
      </w:r>
      <w:r w:rsidR="00D32B31" w:rsidRPr="00D8713F">
        <w:rPr>
          <w:rFonts w:ascii="Times New Roman" w:hAnsi="Times New Roman" w:cs="Times New Roman"/>
          <w:sz w:val="24"/>
          <w:szCs w:val="24"/>
        </w:rPr>
        <w:t xml:space="preserve">ljem članka </w:t>
      </w:r>
      <w:r w:rsidRPr="00D8713F">
        <w:rPr>
          <w:rFonts w:ascii="Times New Roman" w:hAnsi="Times New Roman" w:cs="Times New Roman"/>
          <w:sz w:val="24"/>
          <w:szCs w:val="24"/>
        </w:rPr>
        <w:t>9</w:t>
      </w:r>
      <w:r w:rsidR="00D32B31" w:rsidRPr="00D8713F">
        <w:rPr>
          <w:rFonts w:ascii="Times New Roman" w:hAnsi="Times New Roman" w:cs="Times New Roman"/>
          <w:sz w:val="24"/>
          <w:szCs w:val="24"/>
        </w:rPr>
        <w:t>.</w:t>
      </w:r>
      <w:r w:rsidRPr="00D8713F">
        <w:rPr>
          <w:rFonts w:ascii="Times New Roman" w:hAnsi="Times New Roman" w:cs="Times New Roman"/>
          <w:sz w:val="24"/>
          <w:szCs w:val="24"/>
        </w:rPr>
        <w:t>, stavka 3.</w:t>
      </w:r>
      <w:r w:rsidR="00A612F9" w:rsidRPr="00D8713F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E05349" w:rsidRPr="00D8713F">
        <w:rPr>
          <w:rFonts w:ascii="Times New Roman" w:hAnsi="Times New Roman" w:cs="Times New Roman"/>
          <w:sz w:val="24"/>
          <w:szCs w:val="24"/>
        </w:rPr>
        <w:t>.</w:t>
      </w:r>
      <w:r w:rsidR="00067DC5" w:rsidRPr="00D8713F">
        <w:rPr>
          <w:rFonts w:ascii="Times New Roman" w:hAnsi="Times New Roman" w:cs="Times New Roman"/>
          <w:sz w:val="24"/>
          <w:szCs w:val="24"/>
        </w:rPr>
        <w:tab/>
      </w:r>
      <w:r w:rsidR="00067DC5" w:rsidRPr="00D8713F">
        <w:rPr>
          <w:rFonts w:ascii="Times New Roman" w:hAnsi="Times New Roman" w:cs="Times New Roman"/>
          <w:sz w:val="24"/>
          <w:szCs w:val="24"/>
        </w:rPr>
        <w:tab/>
      </w:r>
      <w:r w:rsidR="00067DC5" w:rsidRPr="00D8713F">
        <w:rPr>
          <w:rFonts w:ascii="Times New Roman" w:hAnsi="Times New Roman" w:cs="Times New Roman"/>
          <w:sz w:val="24"/>
          <w:szCs w:val="24"/>
        </w:rPr>
        <w:tab/>
      </w:r>
      <w:r w:rsidR="00067DC5" w:rsidRPr="00D8713F">
        <w:rPr>
          <w:rFonts w:ascii="Times New Roman" w:hAnsi="Times New Roman" w:cs="Times New Roman"/>
          <w:sz w:val="24"/>
          <w:szCs w:val="24"/>
        </w:rPr>
        <w:tab/>
      </w:r>
      <w:r w:rsidR="00067DC5" w:rsidRPr="00D8713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W w:w="3544" w:type="dxa"/>
        <w:tblInd w:w="-5" w:type="dxa"/>
        <w:tblLook w:val="04A0" w:firstRow="1" w:lastRow="0" w:firstColumn="1" w:lastColumn="0" w:noHBand="0" w:noVBand="1"/>
      </w:tblPr>
      <w:tblGrid>
        <w:gridCol w:w="1101"/>
        <w:gridCol w:w="2443"/>
      </w:tblGrid>
      <w:tr w:rsidR="00922DDA" w:rsidRPr="00D8713F" w14:paraId="7832B40B" w14:textId="77777777" w:rsidTr="00922D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54D7" w14:textId="77777777" w:rsidR="00922DDA" w:rsidRPr="00D8713F" w:rsidRDefault="00922DDA" w:rsidP="00F4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72D" w14:textId="77777777" w:rsidR="00922DDA" w:rsidRPr="00D8713F" w:rsidRDefault="00922DDA" w:rsidP="00F4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Šifra djeteta</w:t>
            </w:r>
          </w:p>
        </w:tc>
      </w:tr>
      <w:tr w:rsidR="0000288C" w:rsidRPr="00D8713F" w14:paraId="64B8DC3F" w14:textId="77777777" w:rsidTr="001059D3">
        <w:tc>
          <w:tcPr>
            <w:tcW w:w="1101" w:type="dxa"/>
            <w:tcBorders>
              <w:top w:val="single" w:sz="4" w:space="0" w:color="auto"/>
            </w:tcBorders>
          </w:tcPr>
          <w:p w14:paraId="4C320E8B" w14:textId="340FD206" w:rsidR="0000288C" w:rsidRPr="0000288C" w:rsidRDefault="0000288C" w:rsidP="0000288C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764D0C6" w14:textId="35740CC2" w:rsidR="0000288C" w:rsidRPr="0000288C" w:rsidRDefault="0000288C" w:rsidP="0000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88C" w:rsidRPr="00D8713F" w14:paraId="4C52AE49" w14:textId="77777777" w:rsidTr="001059D3">
        <w:tc>
          <w:tcPr>
            <w:tcW w:w="1101" w:type="dxa"/>
          </w:tcPr>
          <w:p w14:paraId="22E642F1" w14:textId="5DF90D2A" w:rsidR="0000288C" w:rsidRPr="0000288C" w:rsidRDefault="0000288C" w:rsidP="0000288C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6A2DA29" w14:textId="401A4744" w:rsidR="0000288C" w:rsidRPr="0000288C" w:rsidRDefault="0000288C" w:rsidP="0000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0288C" w:rsidRPr="00D8713F" w14:paraId="33B12B21" w14:textId="77777777" w:rsidTr="001059D3">
        <w:tc>
          <w:tcPr>
            <w:tcW w:w="1101" w:type="dxa"/>
          </w:tcPr>
          <w:p w14:paraId="1AF4F3B3" w14:textId="367AEE0F" w:rsidR="0000288C" w:rsidRPr="0000288C" w:rsidRDefault="0000288C" w:rsidP="0000288C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235D0F3" w14:textId="4B2CDEE8" w:rsidR="0000288C" w:rsidRPr="0000288C" w:rsidRDefault="0000288C" w:rsidP="0000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0288C" w:rsidRPr="00D8713F" w14:paraId="527834DC" w14:textId="77777777" w:rsidTr="001059D3">
        <w:tc>
          <w:tcPr>
            <w:tcW w:w="1101" w:type="dxa"/>
          </w:tcPr>
          <w:p w14:paraId="0678CECA" w14:textId="250B7B36" w:rsidR="0000288C" w:rsidRPr="0000288C" w:rsidRDefault="0000288C" w:rsidP="0000288C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3A1D513" w14:textId="13705701" w:rsidR="0000288C" w:rsidRPr="0000288C" w:rsidRDefault="0000288C" w:rsidP="0000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0288C" w:rsidRPr="00D8713F" w14:paraId="26D7DCFA" w14:textId="77777777" w:rsidTr="001059D3">
        <w:tc>
          <w:tcPr>
            <w:tcW w:w="1101" w:type="dxa"/>
          </w:tcPr>
          <w:p w14:paraId="2929F1E9" w14:textId="77777777" w:rsidR="0000288C" w:rsidRPr="0000288C" w:rsidRDefault="0000288C" w:rsidP="0000288C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9323995" w14:textId="57C68A58" w:rsidR="0000288C" w:rsidRPr="0000288C" w:rsidRDefault="0000288C" w:rsidP="0000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0288C" w:rsidRPr="00D8713F" w14:paraId="2D26A569" w14:textId="77777777" w:rsidTr="001059D3">
        <w:tc>
          <w:tcPr>
            <w:tcW w:w="1101" w:type="dxa"/>
          </w:tcPr>
          <w:p w14:paraId="39011CD9" w14:textId="77777777" w:rsidR="0000288C" w:rsidRPr="0000288C" w:rsidRDefault="0000288C" w:rsidP="0000288C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ABC8426" w14:textId="76B628A8" w:rsidR="0000288C" w:rsidRPr="0000288C" w:rsidRDefault="0000288C" w:rsidP="0000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8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0288C" w:rsidRPr="00D8713F" w14:paraId="75211A11" w14:textId="77777777" w:rsidTr="001059D3">
        <w:tc>
          <w:tcPr>
            <w:tcW w:w="1101" w:type="dxa"/>
          </w:tcPr>
          <w:p w14:paraId="5CC1B7E9" w14:textId="44827E37" w:rsidR="0000288C" w:rsidRPr="0000288C" w:rsidRDefault="0000288C" w:rsidP="0000288C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EB9488E" w14:textId="4542BB4E" w:rsidR="0000288C" w:rsidRPr="0000288C" w:rsidRDefault="0000288C" w:rsidP="0000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14:paraId="762EE0A7" w14:textId="77777777" w:rsidR="00E40168" w:rsidRPr="00D8713F" w:rsidRDefault="00E40168">
      <w:pPr>
        <w:rPr>
          <w:rFonts w:ascii="Times New Roman" w:hAnsi="Times New Roman" w:cs="Times New Roman"/>
          <w:sz w:val="24"/>
          <w:szCs w:val="24"/>
        </w:rPr>
      </w:pPr>
    </w:p>
    <w:p w14:paraId="50E497FA" w14:textId="1A769DC6" w:rsidR="008E493A" w:rsidRDefault="00FE21C7" w:rsidP="00FE2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C7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38F676E" w14:textId="5F033ADB" w:rsidR="00FE21C7" w:rsidRDefault="00FE21C7" w:rsidP="00FE21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713F">
        <w:rPr>
          <w:rFonts w:ascii="Times New Roman" w:hAnsi="Times New Roman" w:cs="Times New Roman"/>
          <w:b/>
          <w:bCs/>
          <w:sz w:val="24"/>
          <w:szCs w:val="24"/>
        </w:rPr>
        <w:t xml:space="preserve">DJECA ZA KOJU </w:t>
      </w:r>
      <w:r>
        <w:rPr>
          <w:rFonts w:ascii="Times New Roman" w:hAnsi="Times New Roman" w:cs="Times New Roman"/>
          <w:b/>
          <w:bCs/>
          <w:sz w:val="24"/>
          <w:szCs w:val="24"/>
        </w:rPr>
        <w:t>SU RODITELJI ODUSTALI OD UPISA</w:t>
      </w:r>
    </w:p>
    <w:tbl>
      <w:tblPr>
        <w:tblStyle w:val="Reetkatablice"/>
        <w:tblW w:w="3544" w:type="dxa"/>
        <w:tblInd w:w="-5" w:type="dxa"/>
        <w:tblLook w:val="04A0" w:firstRow="1" w:lastRow="0" w:firstColumn="1" w:lastColumn="0" w:noHBand="0" w:noVBand="1"/>
      </w:tblPr>
      <w:tblGrid>
        <w:gridCol w:w="1101"/>
        <w:gridCol w:w="2443"/>
      </w:tblGrid>
      <w:tr w:rsidR="00D372B9" w:rsidRPr="00D8713F" w14:paraId="3F51AE0F" w14:textId="77777777" w:rsidTr="009F19A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B40" w14:textId="77777777" w:rsidR="00D372B9" w:rsidRPr="00D8713F" w:rsidRDefault="00D372B9" w:rsidP="009F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7BD" w14:textId="77777777" w:rsidR="00D372B9" w:rsidRPr="00D8713F" w:rsidRDefault="00D372B9" w:rsidP="009F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3F">
              <w:rPr>
                <w:rFonts w:ascii="Times New Roman" w:hAnsi="Times New Roman" w:cs="Times New Roman"/>
                <w:sz w:val="24"/>
                <w:szCs w:val="24"/>
              </w:rPr>
              <w:t>Šifra djeteta</w:t>
            </w:r>
          </w:p>
        </w:tc>
      </w:tr>
      <w:tr w:rsidR="00D372B9" w:rsidRPr="0000288C" w14:paraId="0912578E" w14:textId="77777777" w:rsidTr="009F19A7">
        <w:tc>
          <w:tcPr>
            <w:tcW w:w="1101" w:type="dxa"/>
            <w:tcBorders>
              <w:top w:val="single" w:sz="4" w:space="0" w:color="auto"/>
            </w:tcBorders>
          </w:tcPr>
          <w:p w14:paraId="3B8F4B78" w14:textId="77777777" w:rsidR="00D372B9" w:rsidRPr="0000288C" w:rsidRDefault="00D372B9" w:rsidP="00D372B9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34F0228" w14:textId="6433EB7D" w:rsidR="00D372B9" w:rsidRPr="0000288C" w:rsidRDefault="00D372B9" w:rsidP="009F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D372B9" w:rsidRPr="0000288C" w14:paraId="04A17C9C" w14:textId="77777777" w:rsidTr="009F19A7">
        <w:tc>
          <w:tcPr>
            <w:tcW w:w="1101" w:type="dxa"/>
          </w:tcPr>
          <w:p w14:paraId="1FB59DB6" w14:textId="77777777" w:rsidR="00D372B9" w:rsidRPr="0000288C" w:rsidRDefault="00D372B9" w:rsidP="00D372B9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56FFF4A" w14:textId="1DD02932" w:rsidR="00D372B9" w:rsidRPr="0000288C" w:rsidRDefault="00D372B9" w:rsidP="009F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14:paraId="19F5D4DA" w14:textId="77777777" w:rsidR="00D372B9" w:rsidRPr="00FE21C7" w:rsidRDefault="00D372B9" w:rsidP="00FE21C7">
      <w:pPr>
        <w:rPr>
          <w:rFonts w:ascii="Times New Roman" w:hAnsi="Times New Roman" w:cs="Times New Roman"/>
          <w:b/>
          <w:sz w:val="24"/>
          <w:szCs w:val="24"/>
        </w:rPr>
      </w:pPr>
    </w:p>
    <w:p w14:paraId="212A273A" w14:textId="7DF900C8" w:rsidR="002C5618" w:rsidRPr="00D8713F" w:rsidRDefault="00FE21C7" w:rsidP="00315C84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660C3D" w:rsidRPr="00D871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02D8DF" w14:textId="77777777" w:rsidR="008E493A" w:rsidRPr="00D8713F" w:rsidRDefault="008E493A" w:rsidP="00315C84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0FA61B1" w14:textId="37250B47" w:rsidR="005B7BF1" w:rsidRPr="00D8713F" w:rsidRDefault="005B7BF1" w:rsidP="00FF72B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sz w:val="24"/>
          <w:szCs w:val="24"/>
        </w:rPr>
        <w:t>Roditelji/skrbnici djece koja</w:t>
      </w:r>
      <w:r w:rsidR="00CD0DB3" w:rsidRPr="00D8713F">
        <w:rPr>
          <w:rFonts w:ascii="Times New Roman" w:hAnsi="Times New Roman" w:cs="Times New Roman"/>
          <w:sz w:val="24"/>
          <w:szCs w:val="24"/>
        </w:rPr>
        <w:t xml:space="preserve"> su</w:t>
      </w:r>
      <w:r w:rsidRPr="00D8713F">
        <w:rPr>
          <w:rFonts w:ascii="Times New Roman" w:hAnsi="Times New Roman" w:cs="Times New Roman"/>
          <w:sz w:val="24"/>
          <w:szCs w:val="24"/>
        </w:rPr>
        <w:t xml:space="preserve"> ovim Rješenjem pod točkom I.</w:t>
      </w:r>
      <w:r w:rsidR="00426075" w:rsidRPr="00D8713F">
        <w:rPr>
          <w:rFonts w:ascii="Times New Roman" w:hAnsi="Times New Roman" w:cs="Times New Roman"/>
          <w:sz w:val="24"/>
          <w:szCs w:val="24"/>
        </w:rPr>
        <w:t>1.</w:t>
      </w:r>
      <w:r w:rsidRPr="00D8713F">
        <w:rPr>
          <w:rFonts w:ascii="Times New Roman" w:hAnsi="Times New Roman" w:cs="Times New Roman"/>
          <w:sz w:val="24"/>
          <w:szCs w:val="24"/>
        </w:rPr>
        <w:t xml:space="preserve"> </w:t>
      </w:r>
      <w:r w:rsidR="00B006FC">
        <w:rPr>
          <w:rFonts w:ascii="Times New Roman" w:hAnsi="Times New Roman" w:cs="Times New Roman"/>
          <w:sz w:val="24"/>
          <w:szCs w:val="24"/>
        </w:rPr>
        <w:t>stekla pravo upisa</w:t>
      </w:r>
      <w:r w:rsidRPr="00D8713F">
        <w:rPr>
          <w:rFonts w:ascii="Times New Roman" w:hAnsi="Times New Roman" w:cs="Times New Roman"/>
          <w:sz w:val="24"/>
          <w:szCs w:val="24"/>
        </w:rPr>
        <w:t xml:space="preserve"> u redoviti program Dječjeg vrtića Križić-kružić za pedagošku godinu 202</w:t>
      </w:r>
      <w:r w:rsidR="008A2155">
        <w:rPr>
          <w:rFonts w:ascii="Times New Roman" w:hAnsi="Times New Roman" w:cs="Times New Roman"/>
          <w:sz w:val="24"/>
          <w:szCs w:val="24"/>
        </w:rPr>
        <w:t>6</w:t>
      </w:r>
      <w:r w:rsidRPr="00D8713F">
        <w:rPr>
          <w:rFonts w:ascii="Times New Roman" w:hAnsi="Times New Roman" w:cs="Times New Roman"/>
          <w:sz w:val="24"/>
          <w:szCs w:val="24"/>
        </w:rPr>
        <w:t>./2</w:t>
      </w:r>
      <w:r w:rsidR="008A2155">
        <w:rPr>
          <w:rFonts w:ascii="Times New Roman" w:hAnsi="Times New Roman" w:cs="Times New Roman"/>
          <w:sz w:val="24"/>
          <w:szCs w:val="24"/>
        </w:rPr>
        <w:t>7</w:t>
      </w:r>
      <w:r w:rsidRPr="00D8713F">
        <w:rPr>
          <w:rFonts w:ascii="Times New Roman" w:hAnsi="Times New Roman" w:cs="Times New Roman"/>
          <w:sz w:val="24"/>
          <w:szCs w:val="24"/>
        </w:rPr>
        <w:t>.</w:t>
      </w:r>
      <w:r w:rsidR="00370D7C" w:rsidRPr="00D8713F">
        <w:rPr>
          <w:rFonts w:ascii="Times New Roman" w:hAnsi="Times New Roman" w:cs="Times New Roman"/>
          <w:sz w:val="24"/>
          <w:szCs w:val="24"/>
        </w:rPr>
        <w:t>,</w:t>
      </w:r>
      <w:r w:rsidR="00CD0DB3" w:rsidRPr="00D8713F">
        <w:rPr>
          <w:rFonts w:ascii="Times New Roman" w:hAnsi="Times New Roman" w:cs="Times New Roman"/>
          <w:sz w:val="24"/>
          <w:szCs w:val="24"/>
        </w:rPr>
        <w:t xml:space="preserve"> </w:t>
      </w:r>
      <w:r w:rsidRPr="00D8713F">
        <w:rPr>
          <w:rFonts w:ascii="Times New Roman" w:hAnsi="Times New Roman" w:cs="Times New Roman"/>
          <w:sz w:val="24"/>
          <w:szCs w:val="24"/>
        </w:rPr>
        <w:t xml:space="preserve">dužni </w:t>
      </w:r>
      <w:r w:rsidR="00CD0DB3" w:rsidRPr="00D8713F">
        <w:rPr>
          <w:rFonts w:ascii="Times New Roman" w:hAnsi="Times New Roman" w:cs="Times New Roman"/>
          <w:sz w:val="24"/>
          <w:szCs w:val="24"/>
        </w:rPr>
        <w:t>su</w:t>
      </w:r>
      <w:r w:rsidR="003933AA" w:rsidRPr="00D8713F">
        <w:rPr>
          <w:rFonts w:ascii="Times New Roman" w:hAnsi="Times New Roman" w:cs="Times New Roman"/>
          <w:sz w:val="24"/>
          <w:szCs w:val="24"/>
        </w:rPr>
        <w:t xml:space="preserve"> </w:t>
      </w:r>
      <w:r w:rsidRPr="00D8713F">
        <w:rPr>
          <w:rFonts w:ascii="Times New Roman" w:hAnsi="Times New Roman" w:cs="Times New Roman"/>
          <w:sz w:val="24"/>
          <w:szCs w:val="24"/>
        </w:rPr>
        <w:t>do 31.08.202</w:t>
      </w:r>
      <w:r w:rsidR="008A2155">
        <w:rPr>
          <w:rFonts w:ascii="Times New Roman" w:hAnsi="Times New Roman" w:cs="Times New Roman"/>
          <w:sz w:val="24"/>
          <w:szCs w:val="24"/>
        </w:rPr>
        <w:t>6</w:t>
      </w:r>
      <w:r w:rsidRPr="00D8713F">
        <w:rPr>
          <w:rFonts w:ascii="Times New Roman" w:hAnsi="Times New Roman" w:cs="Times New Roman"/>
          <w:sz w:val="24"/>
          <w:szCs w:val="24"/>
        </w:rPr>
        <w:t xml:space="preserve">. godine potpisati </w:t>
      </w:r>
      <w:r w:rsidR="00C014DE" w:rsidRPr="00D8713F">
        <w:rPr>
          <w:rFonts w:ascii="Times New Roman" w:hAnsi="Times New Roman" w:cs="Times New Roman"/>
          <w:sz w:val="24"/>
          <w:szCs w:val="24"/>
        </w:rPr>
        <w:t xml:space="preserve">Ugovor o ostvarivanju redovitog programa predškolskog odgoja djeteta </w:t>
      </w:r>
      <w:r w:rsidRPr="00D8713F">
        <w:rPr>
          <w:rFonts w:ascii="Times New Roman" w:hAnsi="Times New Roman" w:cs="Times New Roman"/>
          <w:sz w:val="24"/>
          <w:szCs w:val="24"/>
        </w:rPr>
        <w:t>s Dječjim vrtićem Križić-kružić</w:t>
      </w:r>
      <w:r w:rsidR="004E324D" w:rsidRPr="00D8713F">
        <w:rPr>
          <w:rFonts w:ascii="Times New Roman" w:hAnsi="Times New Roman" w:cs="Times New Roman"/>
          <w:sz w:val="24"/>
          <w:szCs w:val="24"/>
        </w:rPr>
        <w:t>.</w:t>
      </w:r>
      <w:r w:rsidR="002B6200" w:rsidRPr="00D8713F">
        <w:rPr>
          <w:rFonts w:ascii="Times New Roman" w:hAnsi="Times New Roman" w:cs="Times New Roman"/>
          <w:sz w:val="24"/>
          <w:szCs w:val="24"/>
        </w:rPr>
        <w:t xml:space="preserve"> Roditelji/skrbnici </w:t>
      </w:r>
      <w:r w:rsidR="00623036">
        <w:rPr>
          <w:rFonts w:ascii="Times New Roman" w:hAnsi="Times New Roman" w:cs="Times New Roman"/>
          <w:sz w:val="24"/>
          <w:szCs w:val="24"/>
        </w:rPr>
        <w:t>primljene</w:t>
      </w:r>
      <w:r w:rsidR="002B6200" w:rsidRPr="00D8713F">
        <w:rPr>
          <w:rFonts w:ascii="Times New Roman" w:hAnsi="Times New Roman" w:cs="Times New Roman"/>
          <w:sz w:val="24"/>
          <w:szCs w:val="24"/>
        </w:rPr>
        <w:t xml:space="preserve"> djece </w:t>
      </w:r>
      <w:r w:rsidR="00E10D70" w:rsidRPr="00D8713F">
        <w:rPr>
          <w:rFonts w:ascii="Times New Roman" w:hAnsi="Times New Roman" w:cs="Times New Roman"/>
          <w:sz w:val="24"/>
          <w:szCs w:val="24"/>
        </w:rPr>
        <w:t xml:space="preserve">dužni su se </w:t>
      </w:r>
      <w:r w:rsidRPr="00D8713F">
        <w:rPr>
          <w:rFonts w:ascii="Times New Roman" w:hAnsi="Times New Roman" w:cs="Times New Roman"/>
          <w:sz w:val="24"/>
          <w:szCs w:val="24"/>
        </w:rPr>
        <w:t>javiti do početka pedagoške godine</w:t>
      </w:r>
      <w:r w:rsidR="00F273BB" w:rsidRPr="00D8713F">
        <w:rPr>
          <w:rFonts w:ascii="Times New Roman" w:hAnsi="Times New Roman" w:cs="Times New Roman"/>
          <w:sz w:val="24"/>
          <w:szCs w:val="24"/>
        </w:rPr>
        <w:t xml:space="preserve"> </w:t>
      </w:r>
      <w:r w:rsidR="00614D67" w:rsidRPr="00D8713F">
        <w:rPr>
          <w:rFonts w:ascii="Times New Roman" w:hAnsi="Times New Roman" w:cs="Times New Roman"/>
          <w:sz w:val="24"/>
          <w:szCs w:val="24"/>
        </w:rPr>
        <w:t>(</w:t>
      </w:r>
      <w:r w:rsidR="00F273BB" w:rsidRPr="00D8713F">
        <w:rPr>
          <w:rFonts w:ascii="Times New Roman" w:hAnsi="Times New Roman" w:cs="Times New Roman"/>
          <w:sz w:val="24"/>
          <w:szCs w:val="24"/>
        </w:rPr>
        <w:t>01.09.</w:t>
      </w:r>
      <w:r w:rsidR="00614D67" w:rsidRPr="00D8713F">
        <w:rPr>
          <w:rFonts w:ascii="Times New Roman" w:hAnsi="Times New Roman" w:cs="Times New Roman"/>
          <w:sz w:val="24"/>
          <w:szCs w:val="24"/>
        </w:rPr>
        <w:t>202</w:t>
      </w:r>
      <w:r w:rsidR="002923DE">
        <w:rPr>
          <w:rFonts w:ascii="Times New Roman" w:hAnsi="Times New Roman" w:cs="Times New Roman"/>
          <w:sz w:val="24"/>
          <w:szCs w:val="24"/>
        </w:rPr>
        <w:t>6</w:t>
      </w:r>
      <w:r w:rsidR="00614D67" w:rsidRPr="00D8713F">
        <w:rPr>
          <w:rFonts w:ascii="Times New Roman" w:hAnsi="Times New Roman" w:cs="Times New Roman"/>
          <w:sz w:val="24"/>
          <w:szCs w:val="24"/>
        </w:rPr>
        <w:t xml:space="preserve">.) </w:t>
      </w:r>
      <w:r w:rsidRPr="00D8713F">
        <w:rPr>
          <w:rFonts w:ascii="Times New Roman" w:hAnsi="Times New Roman" w:cs="Times New Roman"/>
          <w:sz w:val="24"/>
          <w:szCs w:val="24"/>
        </w:rPr>
        <w:t>odgojiteljima voditeljima skupina</w:t>
      </w:r>
      <w:r w:rsidR="00E10D70" w:rsidRPr="00D8713F">
        <w:rPr>
          <w:rFonts w:ascii="Times New Roman" w:hAnsi="Times New Roman" w:cs="Times New Roman"/>
          <w:sz w:val="24"/>
          <w:szCs w:val="24"/>
        </w:rPr>
        <w:t xml:space="preserve">, </w:t>
      </w:r>
      <w:r w:rsidRPr="00D8713F">
        <w:rPr>
          <w:rFonts w:ascii="Times New Roman" w:hAnsi="Times New Roman" w:cs="Times New Roman"/>
          <w:sz w:val="24"/>
          <w:szCs w:val="24"/>
        </w:rPr>
        <w:t>ukoliko dijete neće krenuti u vrtić iz opravdanih razloga.</w:t>
      </w:r>
    </w:p>
    <w:p w14:paraId="48CB2237" w14:textId="77777777" w:rsidR="00FD44B5" w:rsidRPr="00D8713F" w:rsidRDefault="00FD44B5" w:rsidP="00FD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16CE3" w14:textId="77777777" w:rsidR="000B2217" w:rsidRDefault="000B2217" w:rsidP="00C57BE7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A2AD9" w14:textId="5FDF2125" w:rsidR="000B2217" w:rsidRDefault="000B2217" w:rsidP="00C57BE7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777B7" w14:textId="45A05A30" w:rsidR="00EC5E66" w:rsidRDefault="00EC5E66" w:rsidP="00C57BE7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AAEC" w14:textId="1B99DE27" w:rsidR="00B90FE7" w:rsidRDefault="00B90FE7" w:rsidP="00C57BE7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C3D68" w14:textId="77777777" w:rsidR="00B90FE7" w:rsidRDefault="00B90FE7" w:rsidP="00C57BE7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22C23" w14:textId="77777777" w:rsidR="00EC5E66" w:rsidRDefault="00EC5E66" w:rsidP="00C57BE7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6D927" w14:textId="77777777" w:rsidR="000B2217" w:rsidRDefault="000B2217" w:rsidP="00C57BE7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C813E" w14:textId="0C8A687A" w:rsidR="00FD44B5" w:rsidRPr="00D8713F" w:rsidRDefault="00FD44B5" w:rsidP="00C57BE7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13F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</w:p>
    <w:p w14:paraId="4568C1A0" w14:textId="77777777" w:rsidR="008E493A" w:rsidRPr="00D8713F" w:rsidRDefault="008E493A" w:rsidP="00C57BE7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5C9BE" w14:textId="19FCA450" w:rsidR="00CF7094" w:rsidRPr="00D8713F" w:rsidRDefault="00CF7094" w:rsidP="00863AE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sz w:val="24"/>
          <w:szCs w:val="24"/>
        </w:rPr>
        <w:t xml:space="preserve">Vrednuje </w:t>
      </w:r>
      <w:r w:rsidR="00E00E0F" w:rsidRPr="00D8713F">
        <w:rPr>
          <w:rFonts w:ascii="Times New Roman" w:hAnsi="Times New Roman" w:cs="Times New Roman"/>
          <w:sz w:val="24"/>
          <w:szCs w:val="24"/>
        </w:rPr>
        <w:t>se i uvažava samo ona dokumentacija s dokazima zaprimljenim</w:t>
      </w:r>
      <w:r w:rsidR="00075381" w:rsidRPr="00D8713F">
        <w:rPr>
          <w:rFonts w:ascii="Times New Roman" w:hAnsi="Times New Roman" w:cs="Times New Roman"/>
          <w:sz w:val="24"/>
          <w:szCs w:val="24"/>
        </w:rPr>
        <w:t xml:space="preserve"> u</w:t>
      </w:r>
      <w:r w:rsidR="00425799" w:rsidRPr="00D8713F">
        <w:rPr>
          <w:rFonts w:ascii="Times New Roman" w:hAnsi="Times New Roman" w:cs="Times New Roman"/>
          <w:sz w:val="24"/>
          <w:szCs w:val="24"/>
        </w:rPr>
        <w:t xml:space="preserve"> razdoblju trajanja Natječaja</w:t>
      </w:r>
      <w:r w:rsidR="00863AE1" w:rsidRPr="00D8713F">
        <w:rPr>
          <w:rFonts w:ascii="Times New Roman" w:hAnsi="Times New Roman" w:cs="Times New Roman"/>
          <w:sz w:val="24"/>
          <w:szCs w:val="24"/>
        </w:rPr>
        <w:t xml:space="preserve"> tj. u</w:t>
      </w:r>
      <w:r w:rsidR="00075381" w:rsidRPr="00D8713F">
        <w:rPr>
          <w:rFonts w:ascii="Times New Roman" w:hAnsi="Times New Roman" w:cs="Times New Roman"/>
          <w:sz w:val="24"/>
          <w:szCs w:val="24"/>
        </w:rPr>
        <w:t xml:space="preserve"> upisnom roku.</w:t>
      </w:r>
    </w:p>
    <w:p w14:paraId="7803BE8F" w14:textId="3A73AC22" w:rsidR="001424EE" w:rsidRPr="00D8713F" w:rsidRDefault="001424EE" w:rsidP="00863AE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sz w:val="24"/>
          <w:szCs w:val="24"/>
        </w:rPr>
        <w:t>Naknadne promjene okolnosti, statusa roditelja, odnosn</w:t>
      </w:r>
      <w:r w:rsidR="008F6FB4" w:rsidRPr="00D8713F">
        <w:rPr>
          <w:rFonts w:ascii="Times New Roman" w:hAnsi="Times New Roman" w:cs="Times New Roman"/>
          <w:sz w:val="24"/>
          <w:szCs w:val="24"/>
        </w:rPr>
        <w:t xml:space="preserve">o činjenica kojima se ostvaruje prednost pri upisu, nastale nakon </w:t>
      </w:r>
      <w:r w:rsidR="001F05B0" w:rsidRPr="00D8713F">
        <w:rPr>
          <w:rFonts w:ascii="Times New Roman" w:hAnsi="Times New Roman" w:cs="Times New Roman"/>
          <w:sz w:val="24"/>
          <w:szCs w:val="24"/>
        </w:rPr>
        <w:t>objave</w:t>
      </w:r>
      <w:r w:rsidR="008F6FB4" w:rsidRPr="00D8713F">
        <w:rPr>
          <w:rFonts w:ascii="Times New Roman" w:hAnsi="Times New Roman" w:cs="Times New Roman"/>
          <w:sz w:val="24"/>
          <w:szCs w:val="24"/>
        </w:rPr>
        <w:t xml:space="preserve"> Rješenja o privremenim rezultatima upisa</w:t>
      </w:r>
      <w:r w:rsidR="00A11C7C" w:rsidRPr="00D8713F">
        <w:rPr>
          <w:rFonts w:ascii="Times New Roman" w:hAnsi="Times New Roman" w:cs="Times New Roman"/>
          <w:sz w:val="24"/>
          <w:szCs w:val="24"/>
        </w:rPr>
        <w:t>,</w:t>
      </w:r>
      <w:r w:rsidR="0094086B" w:rsidRPr="00D8713F">
        <w:rPr>
          <w:rFonts w:ascii="Times New Roman" w:hAnsi="Times New Roman" w:cs="Times New Roman"/>
          <w:sz w:val="24"/>
          <w:szCs w:val="24"/>
        </w:rPr>
        <w:t xml:space="preserve"> ne utječu na Rješenje o konačnim rezultatima upisa.</w:t>
      </w:r>
    </w:p>
    <w:p w14:paraId="73AB888C" w14:textId="77777777" w:rsidR="00E81F31" w:rsidRPr="00D8713F" w:rsidRDefault="00E81F31" w:rsidP="00863AE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BA9001E" w14:textId="429A2C0B" w:rsidR="00FB6AE4" w:rsidRDefault="00FB6AE4" w:rsidP="00863AE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58E57B7" w14:textId="73D5FD25" w:rsidR="00E81F31" w:rsidRPr="00D8713F" w:rsidRDefault="00E81F31" w:rsidP="00E81F31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13F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7AD1D596" w14:textId="77777777" w:rsidR="00DA0B01" w:rsidRPr="00D8713F" w:rsidRDefault="00DA0B01" w:rsidP="00E81F31">
      <w:pPr>
        <w:pStyle w:val="Odlomakpopisa"/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8148F" w14:textId="1300B540" w:rsidR="00E81F31" w:rsidRPr="00D8713F" w:rsidRDefault="00C16AE8" w:rsidP="00863AE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sz w:val="24"/>
          <w:szCs w:val="24"/>
        </w:rPr>
        <w:t xml:space="preserve">Rješenje o privremenim rezultatima upisa </w:t>
      </w:r>
      <w:r w:rsidR="0021028A" w:rsidRPr="00D8713F">
        <w:rPr>
          <w:rFonts w:ascii="Times New Roman" w:hAnsi="Times New Roman" w:cs="Times New Roman"/>
          <w:sz w:val="24"/>
          <w:szCs w:val="24"/>
        </w:rPr>
        <w:t>se smatra dostavljenim roditelju istekom osmog dana od dana javne objave ist</w:t>
      </w:r>
      <w:r w:rsidR="00B90CCB" w:rsidRPr="00D8713F">
        <w:rPr>
          <w:rFonts w:ascii="Times New Roman" w:hAnsi="Times New Roman" w:cs="Times New Roman"/>
          <w:sz w:val="24"/>
          <w:szCs w:val="24"/>
        </w:rPr>
        <w:t>og</w:t>
      </w:r>
      <w:r w:rsidR="0021028A" w:rsidRPr="00D8713F">
        <w:rPr>
          <w:rFonts w:ascii="Times New Roman" w:hAnsi="Times New Roman" w:cs="Times New Roman"/>
          <w:sz w:val="24"/>
          <w:szCs w:val="24"/>
        </w:rPr>
        <w:t>.</w:t>
      </w:r>
    </w:p>
    <w:p w14:paraId="5F420A15" w14:textId="52B9621E" w:rsidR="00863AE1" w:rsidRPr="00D8713F" w:rsidRDefault="00863AE1" w:rsidP="00395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B6573" w14:textId="77777777" w:rsidR="00A2545D" w:rsidRPr="00D8713F" w:rsidRDefault="00A2545D" w:rsidP="00C01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56618" w14:textId="5A169355" w:rsidR="005B7BF1" w:rsidRPr="00FE21C7" w:rsidRDefault="00FE5ACE" w:rsidP="00FE5ACE">
      <w:pPr>
        <w:pStyle w:val="Odlomakpopisa"/>
        <w:shd w:val="clear" w:color="auto" w:fill="FFFFFF" w:themeFill="background1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E21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OBRAZLOŽENJE</w:t>
      </w:r>
    </w:p>
    <w:p w14:paraId="2F1F1612" w14:textId="5C32DAAA" w:rsidR="00747FF4" w:rsidRPr="00FE21C7" w:rsidRDefault="00747FF4" w:rsidP="00FE5ACE">
      <w:pPr>
        <w:pStyle w:val="Odlomakpopisa"/>
        <w:shd w:val="clear" w:color="auto" w:fill="FFFFFF" w:themeFill="background1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5FB9901" w14:textId="0EB16A72" w:rsidR="007B02E4" w:rsidRPr="00FE21C7" w:rsidRDefault="007B02E4" w:rsidP="00DE21FC">
      <w:pPr>
        <w:pStyle w:val="Odlomakpopisa"/>
        <w:shd w:val="clear" w:color="auto" w:fill="FFFFFF" w:themeFill="background1"/>
        <w:ind w:left="0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Upravno vijeće Dječjeg vrtića Križić-kružić objavilo je  Natječaj za upis djece u Dječji vrtić Križić-kružić za pedagošku godinu 202</w:t>
      </w:r>
      <w:r w:rsidR="00F75C4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F75C4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., koji je bio otvoren u razdoblju od 0</w:t>
      </w:r>
      <w:r w:rsidR="009F3962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B625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75C4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B625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9F3962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75C4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5F12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75C4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F5F12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75C4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godine. </w:t>
      </w:r>
      <w:r w:rsidR="00FB625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U otvorenom upisnom roku zaprimljen</w:t>
      </w:r>
      <w:r w:rsidR="00B61735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B625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ukupno </w:t>
      </w:r>
      <w:r w:rsidR="00A074B2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="00F75C4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625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zahtjev</w:t>
      </w:r>
      <w:r w:rsidR="00B61735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D33D2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upis</w:t>
      </w:r>
      <w:r w:rsidR="00CC1353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6CF176" w14:textId="77777777" w:rsidR="008747B5" w:rsidRPr="00FE21C7" w:rsidRDefault="00D851C7" w:rsidP="00F3066F">
      <w:pPr>
        <w:spacing w:after="0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provedenog upisnog postupka u redoviti program Dječjeg vrtića </w:t>
      </w:r>
      <w:r w:rsidR="000D0F4A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Križić-kružić </w:t>
      </w:r>
      <w:r w:rsidR="008747B5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utvrđeno je sljedeće:</w:t>
      </w:r>
    </w:p>
    <w:p w14:paraId="1EEA9EF7" w14:textId="75A5FBE2" w:rsidR="000F2254" w:rsidRPr="00FE21C7" w:rsidRDefault="00A52B77" w:rsidP="000F2254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Točkom I.1. Izreke ovog Rješenja utvrđen je popis djece</w:t>
      </w:r>
      <w:r w:rsidR="00E10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su ostvarila pravo upisa u redoviti program</w:t>
      </w:r>
      <w:r w:rsidR="00C62961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za koju su predani potpuni i uredni zahtjevi s potrebnom dokumentacijom u upisnom roku,</w:t>
      </w:r>
      <w:r w:rsidR="00816225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koj</w:t>
      </w:r>
      <w:r w:rsidR="00816225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u je</w:t>
      </w:r>
      <w:r w:rsidR="00FC182F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prednost utvrđena redom prvenstva, koji je razrađen metodom bodovanja iz stavka </w:t>
      </w:r>
      <w:r w:rsidR="00816225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C182F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članak 8. Pravilnika. </w:t>
      </w:r>
    </w:p>
    <w:p w14:paraId="45A82FF6" w14:textId="424AF164" w:rsidR="00150F03" w:rsidRPr="00FE21C7" w:rsidRDefault="00A52B77" w:rsidP="001E321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Točkom I</w:t>
      </w:r>
      <w:r w:rsidR="00F93CFB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1DD8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Izreke ovog Rješenja utvrđen je popis djece za koju je zahtjev odbačen</w:t>
      </w:r>
      <w:r w:rsidR="00983F3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446F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članku 9., stavak 3. Pravilnika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, jer je podnijeta nepotpuna dokumentacija</w:t>
      </w:r>
      <w:r w:rsidR="00744F2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, te</w:t>
      </w:r>
      <w:r w:rsidR="005D78BF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BC1C83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zbog nedostatka dokumentacije ne može utvrditi formalni uvjet upisa</w:t>
      </w:r>
      <w:r w:rsidR="00150F03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224822" w14:textId="735ACDB3" w:rsidR="00D372B9" w:rsidRPr="00D372B9" w:rsidRDefault="00D372B9" w:rsidP="00DB73A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2B9">
        <w:rPr>
          <w:rFonts w:ascii="Times New Roman" w:hAnsi="Times New Roman" w:cs="Times New Roman"/>
          <w:iCs/>
          <w:sz w:val="24"/>
          <w:szCs w:val="24"/>
        </w:rPr>
        <w:t>Točkom III. Izreke ovog Rješenja utvrđen je popis djece  za koju su roditelji odustali od upisa.</w:t>
      </w:r>
    </w:p>
    <w:p w14:paraId="1499E96D" w14:textId="225056E5" w:rsidR="00DB73A6" w:rsidRPr="00FE21C7" w:rsidRDefault="00A52B77" w:rsidP="00DB73A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Točkom</w:t>
      </w:r>
      <w:r w:rsidR="00DD4FB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467D56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Izreke ovog Rješenja utvrđena je obveza roditelja/skrbnika</w:t>
      </w:r>
      <w:r w:rsidR="00AE7492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22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djece</w:t>
      </w:r>
      <w:r w:rsidR="00221C83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422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su ovim Rješenjem pod točkom I.1. </w:t>
      </w:r>
      <w:r w:rsidR="003C7F06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stekla pravo upisa </w:t>
      </w:r>
      <w:r w:rsidR="00B8422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u redoviti program Dječjeg vrtića Križić-kružić za pedagošku godinu 202</w:t>
      </w:r>
      <w:r w:rsidR="000B175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422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./2</w:t>
      </w:r>
      <w:r w:rsidR="000B175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8422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54363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36C7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4781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B8422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potpisivanj</w:t>
      </w:r>
      <w:r w:rsidR="006C4781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D27385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Ugovor</w:t>
      </w:r>
      <w:r w:rsidR="004436C7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27385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ostvarivanju redovitog programa predškolskog odgoja djeteta s Dječjim vrtićem Križić-kružić</w:t>
      </w:r>
      <w:r w:rsidR="00B8422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31.08.202</w:t>
      </w:r>
      <w:r w:rsidR="000B175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422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 g</w:t>
      </w:r>
      <w:r w:rsidR="00DB73A6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obveza javljanja</w:t>
      </w:r>
      <w:r w:rsidR="00CB0AD0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B73A6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2822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roditelja/skrbnika primljene djece</w:t>
      </w:r>
      <w:r w:rsidR="00CB0AD0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2822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3A6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do početka pedagoške godine (01.09.202</w:t>
      </w:r>
      <w:r w:rsidR="000B175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B73A6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.) odgojiteljima voditeljima skupina, ukoliko dijete neće krenuti u vrtić iz opravdanih razloga.</w:t>
      </w:r>
    </w:p>
    <w:p w14:paraId="3E2D4794" w14:textId="6181743C" w:rsidR="00B90CCB" w:rsidRPr="00FE21C7" w:rsidRDefault="00882D01" w:rsidP="00DB73A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Točkom V.</w:t>
      </w:r>
      <w:r w:rsidR="00446C4A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94F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Izreke ovog Rješenja </w:t>
      </w:r>
      <w:r w:rsidR="00D4268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utvrđ</w:t>
      </w:r>
      <w:r w:rsidR="007878A7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eno je </w:t>
      </w:r>
      <w:r w:rsidR="00D4268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da se vrednuje i uvažava samo ona dokumentacija s dokazima zaprimljenim u upisnom roku</w:t>
      </w:r>
      <w:r w:rsidR="0051796D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da promjene okolnosti, statusa roditelja, odnosno činjenica kojima se ostvaruje prednost pri upisu, nastale nakon objave </w:t>
      </w:r>
      <w:r w:rsidR="00352F90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Rješenja o privremenim rezultatima upisa</w:t>
      </w:r>
      <w:r w:rsidR="0022195E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, ne utječu na Rješenje o konačnim rezultatima upisa.</w:t>
      </w:r>
    </w:p>
    <w:p w14:paraId="6FF0535B" w14:textId="6BDB4972" w:rsidR="00F5794F" w:rsidRPr="005C3C95" w:rsidRDefault="00F5794F" w:rsidP="00DB73A6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9BBB59" w:themeColor="accent3"/>
          <w:sz w:val="24"/>
          <w:szCs w:val="24"/>
        </w:rPr>
      </w:pPr>
      <w:r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Točkom VI. I</w:t>
      </w:r>
      <w:r w:rsidR="007878A7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zreke ovog Rješenja </w:t>
      </w:r>
      <w:r w:rsidR="005C7A36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utvrđeno je da se smatra da je Rješenje o privremenim rezultatima upisa </w:t>
      </w:r>
      <w:r w:rsidR="00C749EA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dostavljeno roditeljima istekom osmog dana od dana </w:t>
      </w:r>
      <w:r w:rsidR="00895B4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njegove </w:t>
      </w:r>
      <w:r w:rsidR="00C749EA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javne objave</w:t>
      </w:r>
      <w:r w:rsidR="00895B49" w:rsidRPr="00FE21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DC6B78" w14:textId="782D5E7D" w:rsidR="00A32233" w:rsidRPr="00D8713F" w:rsidRDefault="00A52B77" w:rsidP="00F67F83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</w:p>
    <w:p w14:paraId="523017ED" w14:textId="3392042A" w:rsidR="00FD6F60" w:rsidRPr="00D8713F" w:rsidRDefault="00FD6F60" w:rsidP="00FD6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13F">
        <w:rPr>
          <w:rFonts w:ascii="Times New Roman" w:hAnsi="Times New Roman" w:cs="Times New Roman"/>
          <w:b/>
          <w:sz w:val="24"/>
          <w:szCs w:val="24"/>
        </w:rPr>
        <w:t>Pouka o pravnom lijeku:</w:t>
      </w:r>
      <w:r w:rsidRPr="00D8713F">
        <w:rPr>
          <w:rFonts w:ascii="Times New Roman" w:hAnsi="Times New Roman" w:cs="Times New Roman"/>
          <w:sz w:val="24"/>
          <w:szCs w:val="24"/>
        </w:rPr>
        <w:t xml:space="preserve"> Podnositelji zahtjeva koji nisu zadovoljni ovim Rješenjem mogu izjaviti žalbu u dijelu koji se odnosi na njihovo dijete, u roku od 15 (petnaest) dana, računajući od dana </w:t>
      </w:r>
      <w:r w:rsidR="003F5AC9" w:rsidRPr="00D8713F">
        <w:rPr>
          <w:rFonts w:ascii="Times New Roman" w:hAnsi="Times New Roman" w:cs="Times New Roman"/>
          <w:sz w:val="24"/>
          <w:szCs w:val="24"/>
        </w:rPr>
        <w:t>dostave</w:t>
      </w:r>
      <w:r w:rsidRPr="00D8713F">
        <w:rPr>
          <w:rFonts w:ascii="Times New Roman" w:hAnsi="Times New Roman" w:cs="Times New Roman"/>
          <w:sz w:val="24"/>
          <w:szCs w:val="24"/>
        </w:rPr>
        <w:t xml:space="preserve"> </w:t>
      </w:r>
      <w:r w:rsidR="00314417" w:rsidRPr="00D8713F">
        <w:rPr>
          <w:rFonts w:ascii="Times New Roman" w:hAnsi="Times New Roman" w:cs="Times New Roman"/>
          <w:sz w:val="24"/>
          <w:szCs w:val="24"/>
        </w:rPr>
        <w:t>R</w:t>
      </w:r>
      <w:r w:rsidRPr="00D8713F">
        <w:rPr>
          <w:rFonts w:ascii="Times New Roman" w:hAnsi="Times New Roman" w:cs="Times New Roman"/>
          <w:sz w:val="24"/>
          <w:szCs w:val="24"/>
        </w:rPr>
        <w:t>ješenja</w:t>
      </w:r>
      <w:r w:rsidR="00491AAC" w:rsidRPr="00D8713F">
        <w:rPr>
          <w:rFonts w:ascii="Times New Roman" w:hAnsi="Times New Roman" w:cs="Times New Roman"/>
          <w:sz w:val="24"/>
          <w:szCs w:val="24"/>
        </w:rPr>
        <w:t>.</w:t>
      </w:r>
      <w:r w:rsidRPr="00D8713F">
        <w:rPr>
          <w:rFonts w:ascii="Times New Roman" w:hAnsi="Times New Roman" w:cs="Times New Roman"/>
          <w:sz w:val="24"/>
          <w:szCs w:val="24"/>
        </w:rPr>
        <w:t xml:space="preserve"> Žalba se podnosi </w:t>
      </w:r>
      <w:r w:rsidR="007F4187" w:rsidRPr="00D8713F">
        <w:rPr>
          <w:rFonts w:ascii="Times New Roman" w:hAnsi="Times New Roman" w:cs="Times New Roman"/>
          <w:sz w:val="24"/>
          <w:szCs w:val="24"/>
        </w:rPr>
        <w:t>pismeno</w:t>
      </w:r>
      <w:r w:rsidR="008D2A50" w:rsidRPr="00D8713F">
        <w:rPr>
          <w:rFonts w:ascii="Times New Roman" w:hAnsi="Times New Roman" w:cs="Times New Roman"/>
          <w:sz w:val="24"/>
          <w:szCs w:val="24"/>
        </w:rPr>
        <w:t xml:space="preserve"> </w:t>
      </w:r>
      <w:r w:rsidRPr="00D8713F">
        <w:rPr>
          <w:rFonts w:ascii="Times New Roman" w:hAnsi="Times New Roman" w:cs="Times New Roman"/>
          <w:sz w:val="24"/>
          <w:szCs w:val="24"/>
        </w:rPr>
        <w:t>Upravnom vijeću Dječjeg vrtića Križić-kružić. Podnositelji zahtjeva imaju se pravo odreći prava na žalbu.</w:t>
      </w:r>
    </w:p>
    <w:p w14:paraId="5CC77B0A" w14:textId="77777777" w:rsidR="004C713A" w:rsidRPr="00D8713F" w:rsidRDefault="004C713A" w:rsidP="00216C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8C2478" w14:textId="77777777" w:rsidR="00731666" w:rsidRPr="00D8713F" w:rsidRDefault="00731666" w:rsidP="00731666">
      <w:pPr>
        <w:spacing w:after="0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3E2FAA" w14:textId="031805BB" w:rsidR="004B3DF6" w:rsidRPr="00D8713F" w:rsidRDefault="00731666" w:rsidP="00731666">
      <w:pPr>
        <w:spacing w:after="0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="006B11A8" w:rsidRPr="00D8713F">
        <w:rPr>
          <w:rFonts w:ascii="Times New Roman" w:hAnsi="Times New Roman" w:cs="Times New Roman"/>
          <w:bCs/>
          <w:sz w:val="24"/>
          <w:szCs w:val="24"/>
        </w:rPr>
        <w:t>RAVNATELJICA</w:t>
      </w:r>
      <w:r w:rsidR="00A772A7" w:rsidRPr="00D8713F">
        <w:rPr>
          <w:rFonts w:ascii="Times New Roman" w:hAnsi="Times New Roman" w:cs="Times New Roman"/>
          <w:bCs/>
          <w:sz w:val="24"/>
          <w:szCs w:val="24"/>
        </w:rPr>
        <w:t>:</w:t>
      </w:r>
      <w:r w:rsidR="006B11A8" w:rsidRPr="00D8713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C80386" w14:textId="579B7D05" w:rsidR="00216C69" w:rsidRPr="00D8713F" w:rsidRDefault="00731666" w:rsidP="00731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713F">
        <w:rPr>
          <w:rFonts w:ascii="Times New Roman" w:hAnsi="Times New Roman" w:cs="Times New Roman"/>
          <w:bCs/>
          <w:sz w:val="24"/>
          <w:szCs w:val="24"/>
        </w:rPr>
        <w:tab/>
      </w:r>
      <w:r w:rsidRPr="00D8713F">
        <w:rPr>
          <w:rFonts w:ascii="Times New Roman" w:hAnsi="Times New Roman" w:cs="Times New Roman"/>
          <w:bCs/>
          <w:sz w:val="24"/>
          <w:szCs w:val="24"/>
        </w:rPr>
        <w:tab/>
      </w:r>
      <w:r w:rsidRPr="00D8713F">
        <w:rPr>
          <w:rFonts w:ascii="Times New Roman" w:hAnsi="Times New Roman" w:cs="Times New Roman"/>
          <w:bCs/>
          <w:sz w:val="24"/>
          <w:szCs w:val="24"/>
        </w:rPr>
        <w:tab/>
      </w:r>
      <w:r w:rsidRPr="00D8713F">
        <w:rPr>
          <w:rFonts w:ascii="Times New Roman" w:hAnsi="Times New Roman" w:cs="Times New Roman"/>
          <w:bCs/>
          <w:sz w:val="24"/>
          <w:szCs w:val="24"/>
        </w:rPr>
        <w:tab/>
      </w:r>
      <w:r w:rsidRPr="00D8713F">
        <w:rPr>
          <w:rFonts w:ascii="Times New Roman" w:hAnsi="Times New Roman" w:cs="Times New Roman"/>
          <w:bCs/>
          <w:sz w:val="24"/>
          <w:szCs w:val="24"/>
        </w:rPr>
        <w:tab/>
      </w:r>
      <w:r w:rsidRPr="00D8713F">
        <w:rPr>
          <w:rFonts w:ascii="Times New Roman" w:hAnsi="Times New Roman" w:cs="Times New Roman"/>
          <w:bCs/>
          <w:sz w:val="24"/>
          <w:szCs w:val="24"/>
        </w:rPr>
        <w:tab/>
      </w:r>
      <w:r w:rsidRPr="00D8713F">
        <w:rPr>
          <w:rFonts w:ascii="Times New Roman" w:hAnsi="Times New Roman" w:cs="Times New Roman"/>
          <w:bCs/>
          <w:sz w:val="24"/>
          <w:szCs w:val="24"/>
        </w:rPr>
        <w:tab/>
      </w:r>
    </w:p>
    <w:p w14:paraId="3CF36FE7" w14:textId="093A2CA2" w:rsidR="00814C11" w:rsidRPr="00D8713F" w:rsidRDefault="006E19A1" w:rsidP="005E31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/>
          <w:sz w:val="24"/>
          <w:szCs w:val="24"/>
        </w:rPr>
        <w:tab/>
      </w:r>
      <w:r w:rsidRPr="00D8713F">
        <w:rPr>
          <w:rFonts w:ascii="Times New Roman" w:hAnsi="Times New Roman" w:cs="Times New Roman"/>
          <w:bCs/>
          <w:sz w:val="24"/>
          <w:szCs w:val="24"/>
        </w:rPr>
        <w:t>Marija Dukarić</w:t>
      </w:r>
    </w:p>
    <w:p w14:paraId="7FA255C0" w14:textId="77777777" w:rsidR="009F4381" w:rsidRPr="00D8713F" w:rsidRDefault="009F4381" w:rsidP="005E31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B79C183" w14:textId="77777777" w:rsidR="009F4381" w:rsidRPr="00D8713F" w:rsidRDefault="009F4381" w:rsidP="009F43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D3F60" w14:textId="77777777" w:rsidR="009F4381" w:rsidRPr="00D8713F" w:rsidRDefault="009F4381" w:rsidP="005E31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4381" w:rsidRPr="00D8713F" w:rsidSect="003A68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849B95" w16cex:dateUtc="2026-06-08T10:33:00Z"/>
  <w16cex:commentExtensible w16cex:durableId="497991F5" w16cex:dateUtc="2026-06-08T10:33:00Z"/>
  <w16cex:commentExtensible w16cex:durableId="17BF7CD0" w16cex:dateUtc="2026-06-08T10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196FC" w14:textId="77777777" w:rsidR="00136EB7" w:rsidRDefault="00136EB7" w:rsidP="00445B08">
      <w:pPr>
        <w:spacing w:after="0" w:line="240" w:lineRule="auto"/>
      </w:pPr>
      <w:r>
        <w:separator/>
      </w:r>
    </w:p>
  </w:endnote>
  <w:endnote w:type="continuationSeparator" w:id="0">
    <w:p w14:paraId="105FFF61" w14:textId="77777777" w:rsidR="00136EB7" w:rsidRDefault="00136EB7" w:rsidP="0044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386061"/>
      <w:docPartObj>
        <w:docPartGallery w:val="Page Numbers (Bottom of Page)"/>
        <w:docPartUnique/>
      </w:docPartObj>
    </w:sdtPr>
    <w:sdtEndPr/>
    <w:sdtContent>
      <w:p w14:paraId="55956743" w14:textId="77777777" w:rsidR="008B0ADF" w:rsidRDefault="00394732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B9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FA7515A" w14:textId="77777777" w:rsidR="008B0ADF" w:rsidRDefault="008B0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4F679" w14:textId="77777777" w:rsidR="00136EB7" w:rsidRDefault="00136EB7" w:rsidP="00445B08">
      <w:pPr>
        <w:spacing w:after="0" w:line="240" w:lineRule="auto"/>
      </w:pPr>
      <w:r>
        <w:separator/>
      </w:r>
    </w:p>
  </w:footnote>
  <w:footnote w:type="continuationSeparator" w:id="0">
    <w:p w14:paraId="71313C66" w14:textId="77777777" w:rsidR="00136EB7" w:rsidRDefault="00136EB7" w:rsidP="0044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7A67F" w14:textId="77777777" w:rsidR="008B0ADF" w:rsidRDefault="008B0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71A"/>
    <w:multiLevelType w:val="hybridMultilevel"/>
    <w:tmpl w:val="FA04F21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0D5"/>
    <w:multiLevelType w:val="hybridMultilevel"/>
    <w:tmpl w:val="033C6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202C"/>
    <w:multiLevelType w:val="hybridMultilevel"/>
    <w:tmpl w:val="34C6DB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375C"/>
    <w:multiLevelType w:val="hybridMultilevel"/>
    <w:tmpl w:val="DA581C8A"/>
    <w:lvl w:ilvl="0" w:tplc="801641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D93C31"/>
    <w:multiLevelType w:val="hybridMultilevel"/>
    <w:tmpl w:val="3BEE83B6"/>
    <w:lvl w:ilvl="0" w:tplc="B6BA86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3B0EFA"/>
    <w:multiLevelType w:val="hybridMultilevel"/>
    <w:tmpl w:val="8DA8F1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68B9"/>
    <w:multiLevelType w:val="hybridMultilevel"/>
    <w:tmpl w:val="3F66A9F8"/>
    <w:lvl w:ilvl="0" w:tplc="42F4087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1E2ED8"/>
    <w:multiLevelType w:val="hybridMultilevel"/>
    <w:tmpl w:val="A5E60D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71AED"/>
    <w:multiLevelType w:val="hybridMultilevel"/>
    <w:tmpl w:val="63F043F2"/>
    <w:lvl w:ilvl="0" w:tplc="1902D2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B15290"/>
    <w:multiLevelType w:val="hybridMultilevel"/>
    <w:tmpl w:val="08DE7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1197B"/>
    <w:multiLevelType w:val="hybridMultilevel"/>
    <w:tmpl w:val="8DA8F1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60C8E"/>
    <w:multiLevelType w:val="hybridMultilevel"/>
    <w:tmpl w:val="B0288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23BAB"/>
    <w:multiLevelType w:val="hybridMultilevel"/>
    <w:tmpl w:val="860618D0"/>
    <w:lvl w:ilvl="0" w:tplc="1DA219A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84DFA"/>
    <w:multiLevelType w:val="hybridMultilevel"/>
    <w:tmpl w:val="B0DA3136"/>
    <w:lvl w:ilvl="0" w:tplc="6604170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D1578"/>
    <w:multiLevelType w:val="hybridMultilevel"/>
    <w:tmpl w:val="ACD4E634"/>
    <w:lvl w:ilvl="0" w:tplc="D67282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20687C28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4"/>
  </w:num>
  <w:num w:numId="5">
    <w:abstractNumId w:val="4"/>
  </w:num>
  <w:num w:numId="6">
    <w:abstractNumId w:val="7"/>
  </w:num>
  <w:num w:numId="7">
    <w:abstractNumId w:val="0"/>
  </w:num>
  <w:num w:numId="8">
    <w:abstractNumId w:val="13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5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69"/>
    <w:rsid w:val="00000372"/>
    <w:rsid w:val="00001654"/>
    <w:rsid w:val="0000288C"/>
    <w:rsid w:val="000124C3"/>
    <w:rsid w:val="00014D7D"/>
    <w:rsid w:val="00015B86"/>
    <w:rsid w:val="00015CC9"/>
    <w:rsid w:val="00022D0F"/>
    <w:rsid w:val="00023288"/>
    <w:rsid w:val="0002328A"/>
    <w:rsid w:val="00023D6A"/>
    <w:rsid w:val="000273B1"/>
    <w:rsid w:val="00030765"/>
    <w:rsid w:val="00031621"/>
    <w:rsid w:val="00031D03"/>
    <w:rsid w:val="00032CBA"/>
    <w:rsid w:val="00033C4E"/>
    <w:rsid w:val="00034E03"/>
    <w:rsid w:val="00040134"/>
    <w:rsid w:val="000403F5"/>
    <w:rsid w:val="00040547"/>
    <w:rsid w:val="0004110F"/>
    <w:rsid w:val="0004119A"/>
    <w:rsid w:val="00043BA4"/>
    <w:rsid w:val="00044EE2"/>
    <w:rsid w:val="00054575"/>
    <w:rsid w:val="00054948"/>
    <w:rsid w:val="00057BA5"/>
    <w:rsid w:val="00060C88"/>
    <w:rsid w:val="00067917"/>
    <w:rsid w:val="00067D12"/>
    <w:rsid w:val="00067DC5"/>
    <w:rsid w:val="00072B41"/>
    <w:rsid w:val="00073D14"/>
    <w:rsid w:val="00074113"/>
    <w:rsid w:val="00075381"/>
    <w:rsid w:val="00080D1A"/>
    <w:rsid w:val="00081595"/>
    <w:rsid w:val="00082B27"/>
    <w:rsid w:val="00084473"/>
    <w:rsid w:val="000850D9"/>
    <w:rsid w:val="00087F24"/>
    <w:rsid w:val="00097BD8"/>
    <w:rsid w:val="000A3008"/>
    <w:rsid w:val="000A424F"/>
    <w:rsid w:val="000A67B4"/>
    <w:rsid w:val="000B0552"/>
    <w:rsid w:val="000B175E"/>
    <w:rsid w:val="000B2217"/>
    <w:rsid w:val="000B3C1F"/>
    <w:rsid w:val="000B4CE5"/>
    <w:rsid w:val="000B58FB"/>
    <w:rsid w:val="000B62C5"/>
    <w:rsid w:val="000C3464"/>
    <w:rsid w:val="000C4180"/>
    <w:rsid w:val="000C452F"/>
    <w:rsid w:val="000C4A4F"/>
    <w:rsid w:val="000C6598"/>
    <w:rsid w:val="000C7C18"/>
    <w:rsid w:val="000D0C5D"/>
    <w:rsid w:val="000D0F4A"/>
    <w:rsid w:val="000D15F7"/>
    <w:rsid w:val="000D19FD"/>
    <w:rsid w:val="000D573C"/>
    <w:rsid w:val="000D5933"/>
    <w:rsid w:val="000E0D45"/>
    <w:rsid w:val="000E0E4F"/>
    <w:rsid w:val="000E18ED"/>
    <w:rsid w:val="000E35B7"/>
    <w:rsid w:val="000E3FED"/>
    <w:rsid w:val="000E4180"/>
    <w:rsid w:val="000E5CC2"/>
    <w:rsid w:val="000F1B95"/>
    <w:rsid w:val="000F1CC9"/>
    <w:rsid w:val="000F2254"/>
    <w:rsid w:val="000F3B6D"/>
    <w:rsid w:val="000F41BC"/>
    <w:rsid w:val="000F55E1"/>
    <w:rsid w:val="000F6310"/>
    <w:rsid w:val="0011425A"/>
    <w:rsid w:val="00114F74"/>
    <w:rsid w:val="0011616F"/>
    <w:rsid w:val="001161C5"/>
    <w:rsid w:val="00116B8C"/>
    <w:rsid w:val="00121AB7"/>
    <w:rsid w:val="00121F33"/>
    <w:rsid w:val="00123FE9"/>
    <w:rsid w:val="001305F2"/>
    <w:rsid w:val="0013093E"/>
    <w:rsid w:val="00136635"/>
    <w:rsid w:val="00136EB7"/>
    <w:rsid w:val="0014125D"/>
    <w:rsid w:val="001424EE"/>
    <w:rsid w:val="001426CF"/>
    <w:rsid w:val="00143A45"/>
    <w:rsid w:val="00150F03"/>
    <w:rsid w:val="001565E2"/>
    <w:rsid w:val="00157F7A"/>
    <w:rsid w:val="001612D1"/>
    <w:rsid w:val="001616AA"/>
    <w:rsid w:val="0016173D"/>
    <w:rsid w:val="00162626"/>
    <w:rsid w:val="001629AF"/>
    <w:rsid w:val="00167095"/>
    <w:rsid w:val="001677BE"/>
    <w:rsid w:val="00172E6C"/>
    <w:rsid w:val="00175D70"/>
    <w:rsid w:val="00180145"/>
    <w:rsid w:val="00184DAF"/>
    <w:rsid w:val="001913D4"/>
    <w:rsid w:val="001969B9"/>
    <w:rsid w:val="001A08A6"/>
    <w:rsid w:val="001A111A"/>
    <w:rsid w:val="001A1EA1"/>
    <w:rsid w:val="001A3E88"/>
    <w:rsid w:val="001A44A7"/>
    <w:rsid w:val="001B04C4"/>
    <w:rsid w:val="001B3234"/>
    <w:rsid w:val="001B6108"/>
    <w:rsid w:val="001C0D1C"/>
    <w:rsid w:val="001C21D2"/>
    <w:rsid w:val="001C3FE6"/>
    <w:rsid w:val="001C5B05"/>
    <w:rsid w:val="001C63E6"/>
    <w:rsid w:val="001D0533"/>
    <w:rsid w:val="001D2421"/>
    <w:rsid w:val="001D33D2"/>
    <w:rsid w:val="001D419C"/>
    <w:rsid w:val="001E321D"/>
    <w:rsid w:val="001E60A1"/>
    <w:rsid w:val="001E61C2"/>
    <w:rsid w:val="001F05B0"/>
    <w:rsid w:val="001F0A31"/>
    <w:rsid w:val="001F25EB"/>
    <w:rsid w:val="001F2B86"/>
    <w:rsid w:val="001F3DF3"/>
    <w:rsid w:val="001F3FDB"/>
    <w:rsid w:val="001F5C52"/>
    <w:rsid w:val="001F5F12"/>
    <w:rsid w:val="001F65DC"/>
    <w:rsid w:val="001F7921"/>
    <w:rsid w:val="002015EF"/>
    <w:rsid w:val="002028C9"/>
    <w:rsid w:val="00203B4C"/>
    <w:rsid w:val="0020438B"/>
    <w:rsid w:val="00204D7E"/>
    <w:rsid w:val="00206910"/>
    <w:rsid w:val="00206A1A"/>
    <w:rsid w:val="00206C28"/>
    <w:rsid w:val="0021028A"/>
    <w:rsid w:val="00211953"/>
    <w:rsid w:val="00216C69"/>
    <w:rsid w:val="0022068F"/>
    <w:rsid w:val="00220F9E"/>
    <w:rsid w:val="00221433"/>
    <w:rsid w:val="0022195E"/>
    <w:rsid w:val="00221C83"/>
    <w:rsid w:val="00224302"/>
    <w:rsid w:val="00226BCB"/>
    <w:rsid w:val="0022722B"/>
    <w:rsid w:val="00227BCE"/>
    <w:rsid w:val="00230B79"/>
    <w:rsid w:val="00232A5F"/>
    <w:rsid w:val="00236DCD"/>
    <w:rsid w:val="00237CEB"/>
    <w:rsid w:val="0024052C"/>
    <w:rsid w:val="002411F4"/>
    <w:rsid w:val="0024693D"/>
    <w:rsid w:val="00251632"/>
    <w:rsid w:val="002553ED"/>
    <w:rsid w:val="00255998"/>
    <w:rsid w:val="0026201D"/>
    <w:rsid w:val="00263550"/>
    <w:rsid w:val="00265AAB"/>
    <w:rsid w:val="00266EA0"/>
    <w:rsid w:val="00274C2F"/>
    <w:rsid w:val="00276765"/>
    <w:rsid w:val="00280B49"/>
    <w:rsid w:val="00281D15"/>
    <w:rsid w:val="00282CBD"/>
    <w:rsid w:val="00284373"/>
    <w:rsid w:val="002854AB"/>
    <w:rsid w:val="00285A2B"/>
    <w:rsid w:val="00287CBD"/>
    <w:rsid w:val="002923DE"/>
    <w:rsid w:val="00297B0B"/>
    <w:rsid w:val="002A5B3A"/>
    <w:rsid w:val="002B10AC"/>
    <w:rsid w:val="002B5EB9"/>
    <w:rsid w:val="002B6200"/>
    <w:rsid w:val="002C012C"/>
    <w:rsid w:val="002C1026"/>
    <w:rsid w:val="002C5618"/>
    <w:rsid w:val="002D306E"/>
    <w:rsid w:val="002D49D8"/>
    <w:rsid w:val="002D4CDD"/>
    <w:rsid w:val="002D52A3"/>
    <w:rsid w:val="002D601E"/>
    <w:rsid w:val="002D60FD"/>
    <w:rsid w:val="002E33DA"/>
    <w:rsid w:val="002F1089"/>
    <w:rsid w:val="002F18AC"/>
    <w:rsid w:val="002F4C15"/>
    <w:rsid w:val="002F54DF"/>
    <w:rsid w:val="0030327F"/>
    <w:rsid w:val="003063C8"/>
    <w:rsid w:val="0030667F"/>
    <w:rsid w:val="00307481"/>
    <w:rsid w:val="00311E28"/>
    <w:rsid w:val="003136F7"/>
    <w:rsid w:val="00314417"/>
    <w:rsid w:val="00315C84"/>
    <w:rsid w:val="00327539"/>
    <w:rsid w:val="0033084C"/>
    <w:rsid w:val="00330BA2"/>
    <w:rsid w:val="00332004"/>
    <w:rsid w:val="00333EA3"/>
    <w:rsid w:val="00334F2F"/>
    <w:rsid w:val="0033751C"/>
    <w:rsid w:val="00340A11"/>
    <w:rsid w:val="0034298B"/>
    <w:rsid w:val="00342ED2"/>
    <w:rsid w:val="00344197"/>
    <w:rsid w:val="00350C6D"/>
    <w:rsid w:val="00351D75"/>
    <w:rsid w:val="00352F90"/>
    <w:rsid w:val="003534EE"/>
    <w:rsid w:val="003570D5"/>
    <w:rsid w:val="00357D2F"/>
    <w:rsid w:val="003604F0"/>
    <w:rsid w:val="0036194A"/>
    <w:rsid w:val="0036274D"/>
    <w:rsid w:val="00364F76"/>
    <w:rsid w:val="003705C0"/>
    <w:rsid w:val="00370D7C"/>
    <w:rsid w:val="003805DF"/>
    <w:rsid w:val="00385E3F"/>
    <w:rsid w:val="00386B24"/>
    <w:rsid w:val="003933AA"/>
    <w:rsid w:val="00394732"/>
    <w:rsid w:val="00394A93"/>
    <w:rsid w:val="003957B1"/>
    <w:rsid w:val="00395CFF"/>
    <w:rsid w:val="003A1FD0"/>
    <w:rsid w:val="003A6809"/>
    <w:rsid w:val="003B0EF4"/>
    <w:rsid w:val="003B264E"/>
    <w:rsid w:val="003B62CA"/>
    <w:rsid w:val="003B6906"/>
    <w:rsid w:val="003C2D43"/>
    <w:rsid w:val="003C3B38"/>
    <w:rsid w:val="003C7F06"/>
    <w:rsid w:val="003E430D"/>
    <w:rsid w:val="003E4DC1"/>
    <w:rsid w:val="003E522E"/>
    <w:rsid w:val="003E5AC8"/>
    <w:rsid w:val="003E5BBB"/>
    <w:rsid w:val="003F34CC"/>
    <w:rsid w:val="003F5AC9"/>
    <w:rsid w:val="003F5C10"/>
    <w:rsid w:val="00403C31"/>
    <w:rsid w:val="00404872"/>
    <w:rsid w:val="004129F8"/>
    <w:rsid w:val="00413B41"/>
    <w:rsid w:val="0041567E"/>
    <w:rsid w:val="0041695A"/>
    <w:rsid w:val="00416D7C"/>
    <w:rsid w:val="00417E07"/>
    <w:rsid w:val="00420CA9"/>
    <w:rsid w:val="00421B03"/>
    <w:rsid w:val="0042343B"/>
    <w:rsid w:val="00425799"/>
    <w:rsid w:val="00425B9E"/>
    <w:rsid w:val="00426075"/>
    <w:rsid w:val="00432BB7"/>
    <w:rsid w:val="004333B9"/>
    <w:rsid w:val="00437428"/>
    <w:rsid w:val="00437FD1"/>
    <w:rsid w:val="00442167"/>
    <w:rsid w:val="004436C7"/>
    <w:rsid w:val="00444026"/>
    <w:rsid w:val="00445B08"/>
    <w:rsid w:val="00446C4A"/>
    <w:rsid w:val="00450BA3"/>
    <w:rsid w:val="0045748F"/>
    <w:rsid w:val="00457AA0"/>
    <w:rsid w:val="00461166"/>
    <w:rsid w:val="0046362D"/>
    <w:rsid w:val="00467D56"/>
    <w:rsid w:val="00473F4B"/>
    <w:rsid w:val="00474892"/>
    <w:rsid w:val="00475C27"/>
    <w:rsid w:val="004809B4"/>
    <w:rsid w:val="00481105"/>
    <w:rsid w:val="004835F6"/>
    <w:rsid w:val="004841FA"/>
    <w:rsid w:val="00485437"/>
    <w:rsid w:val="00490536"/>
    <w:rsid w:val="00491AAC"/>
    <w:rsid w:val="004945EE"/>
    <w:rsid w:val="004A2F99"/>
    <w:rsid w:val="004A5A87"/>
    <w:rsid w:val="004A5ACC"/>
    <w:rsid w:val="004B3DF6"/>
    <w:rsid w:val="004B4A60"/>
    <w:rsid w:val="004B6200"/>
    <w:rsid w:val="004B6EA1"/>
    <w:rsid w:val="004B792C"/>
    <w:rsid w:val="004C0F80"/>
    <w:rsid w:val="004C1297"/>
    <w:rsid w:val="004C470D"/>
    <w:rsid w:val="004C6745"/>
    <w:rsid w:val="004C713A"/>
    <w:rsid w:val="004D2DA4"/>
    <w:rsid w:val="004D3D6D"/>
    <w:rsid w:val="004D4AB8"/>
    <w:rsid w:val="004D7817"/>
    <w:rsid w:val="004E0CBE"/>
    <w:rsid w:val="004E1FC5"/>
    <w:rsid w:val="004E324D"/>
    <w:rsid w:val="004E6D1F"/>
    <w:rsid w:val="004F3A4B"/>
    <w:rsid w:val="004F438B"/>
    <w:rsid w:val="0050174F"/>
    <w:rsid w:val="00505D35"/>
    <w:rsid w:val="00507419"/>
    <w:rsid w:val="00510218"/>
    <w:rsid w:val="005127FB"/>
    <w:rsid w:val="0051486D"/>
    <w:rsid w:val="00514E4C"/>
    <w:rsid w:val="00516289"/>
    <w:rsid w:val="0051796D"/>
    <w:rsid w:val="005215C2"/>
    <w:rsid w:val="00524DB8"/>
    <w:rsid w:val="00533674"/>
    <w:rsid w:val="005338F9"/>
    <w:rsid w:val="005349F2"/>
    <w:rsid w:val="005375C5"/>
    <w:rsid w:val="0053761C"/>
    <w:rsid w:val="00537649"/>
    <w:rsid w:val="00541CA7"/>
    <w:rsid w:val="0054415C"/>
    <w:rsid w:val="005458E1"/>
    <w:rsid w:val="005462BF"/>
    <w:rsid w:val="0055248A"/>
    <w:rsid w:val="00552708"/>
    <w:rsid w:val="00556179"/>
    <w:rsid w:val="005571C1"/>
    <w:rsid w:val="005577EF"/>
    <w:rsid w:val="00557C45"/>
    <w:rsid w:val="00563214"/>
    <w:rsid w:val="00563BCC"/>
    <w:rsid w:val="00565133"/>
    <w:rsid w:val="0056593E"/>
    <w:rsid w:val="00565B2D"/>
    <w:rsid w:val="00566BA5"/>
    <w:rsid w:val="00567B5B"/>
    <w:rsid w:val="00573AAE"/>
    <w:rsid w:val="005745A2"/>
    <w:rsid w:val="00575288"/>
    <w:rsid w:val="005755A1"/>
    <w:rsid w:val="00577F21"/>
    <w:rsid w:val="00580499"/>
    <w:rsid w:val="00580BD9"/>
    <w:rsid w:val="005811F8"/>
    <w:rsid w:val="00582513"/>
    <w:rsid w:val="00590655"/>
    <w:rsid w:val="00592DEC"/>
    <w:rsid w:val="00593441"/>
    <w:rsid w:val="00597F6D"/>
    <w:rsid w:val="005A3A6E"/>
    <w:rsid w:val="005A5D17"/>
    <w:rsid w:val="005B07E4"/>
    <w:rsid w:val="005B13BA"/>
    <w:rsid w:val="005B2B00"/>
    <w:rsid w:val="005B5F8E"/>
    <w:rsid w:val="005B7BF1"/>
    <w:rsid w:val="005C1D11"/>
    <w:rsid w:val="005C2344"/>
    <w:rsid w:val="005C3C95"/>
    <w:rsid w:val="005C5FDC"/>
    <w:rsid w:val="005C6D91"/>
    <w:rsid w:val="005C7A36"/>
    <w:rsid w:val="005D0BC5"/>
    <w:rsid w:val="005D6A97"/>
    <w:rsid w:val="005D78BF"/>
    <w:rsid w:val="005E31B5"/>
    <w:rsid w:val="005E3341"/>
    <w:rsid w:val="005E6914"/>
    <w:rsid w:val="005F082E"/>
    <w:rsid w:val="005F0D89"/>
    <w:rsid w:val="005F2592"/>
    <w:rsid w:val="005F5B40"/>
    <w:rsid w:val="005F658C"/>
    <w:rsid w:val="005F797E"/>
    <w:rsid w:val="00603A28"/>
    <w:rsid w:val="00603C80"/>
    <w:rsid w:val="006041DE"/>
    <w:rsid w:val="00605C3E"/>
    <w:rsid w:val="00606206"/>
    <w:rsid w:val="00607D36"/>
    <w:rsid w:val="00611C48"/>
    <w:rsid w:val="00614D67"/>
    <w:rsid w:val="006151EA"/>
    <w:rsid w:val="00615320"/>
    <w:rsid w:val="00621FC9"/>
    <w:rsid w:val="00623036"/>
    <w:rsid w:val="006230F3"/>
    <w:rsid w:val="00626679"/>
    <w:rsid w:val="00627C1B"/>
    <w:rsid w:val="00632261"/>
    <w:rsid w:val="00636229"/>
    <w:rsid w:val="00636263"/>
    <w:rsid w:val="00636D12"/>
    <w:rsid w:val="00637044"/>
    <w:rsid w:val="00641EBF"/>
    <w:rsid w:val="0064309C"/>
    <w:rsid w:val="00645482"/>
    <w:rsid w:val="00647455"/>
    <w:rsid w:val="006474FF"/>
    <w:rsid w:val="00651DD8"/>
    <w:rsid w:val="00652BD6"/>
    <w:rsid w:val="00653455"/>
    <w:rsid w:val="0065482E"/>
    <w:rsid w:val="00657492"/>
    <w:rsid w:val="00660C3D"/>
    <w:rsid w:val="006610A5"/>
    <w:rsid w:val="006651A7"/>
    <w:rsid w:val="006651F8"/>
    <w:rsid w:val="00665D37"/>
    <w:rsid w:val="00666780"/>
    <w:rsid w:val="00670773"/>
    <w:rsid w:val="00670957"/>
    <w:rsid w:val="006714DE"/>
    <w:rsid w:val="006759CC"/>
    <w:rsid w:val="00680E05"/>
    <w:rsid w:val="0068160E"/>
    <w:rsid w:val="00681E37"/>
    <w:rsid w:val="0068266D"/>
    <w:rsid w:val="00696BDE"/>
    <w:rsid w:val="006970E1"/>
    <w:rsid w:val="006A0663"/>
    <w:rsid w:val="006A0862"/>
    <w:rsid w:val="006A2F30"/>
    <w:rsid w:val="006A4098"/>
    <w:rsid w:val="006A415C"/>
    <w:rsid w:val="006A5B9F"/>
    <w:rsid w:val="006A6388"/>
    <w:rsid w:val="006B023F"/>
    <w:rsid w:val="006B0902"/>
    <w:rsid w:val="006B11A8"/>
    <w:rsid w:val="006B3E01"/>
    <w:rsid w:val="006B3EF3"/>
    <w:rsid w:val="006B6B96"/>
    <w:rsid w:val="006B6CF3"/>
    <w:rsid w:val="006C1EB2"/>
    <w:rsid w:val="006C27FE"/>
    <w:rsid w:val="006C3C31"/>
    <w:rsid w:val="006C4781"/>
    <w:rsid w:val="006C6F59"/>
    <w:rsid w:val="006D2B37"/>
    <w:rsid w:val="006D5716"/>
    <w:rsid w:val="006D5FE8"/>
    <w:rsid w:val="006D6EC0"/>
    <w:rsid w:val="006D724B"/>
    <w:rsid w:val="006E19A1"/>
    <w:rsid w:val="006E2966"/>
    <w:rsid w:val="006E32BD"/>
    <w:rsid w:val="006E4419"/>
    <w:rsid w:val="006E74EE"/>
    <w:rsid w:val="006E750C"/>
    <w:rsid w:val="006E7515"/>
    <w:rsid w:val="006E7B4D"/>
    <w:rsid w:val="006F39F9"/>
    <w:rsid w:val="006F41A4"/>
    <w:rsid w:val="006F625B"/>
    <w:rsid w:val="00701AFF"/>
    <w:rsid w:val="0070287A"/>
    <w:rsid w:val="007042B5"/>
    <w:rsid w:val="00706B3C"/>
    <w:rsid w:val="0070714F"/>
    <w:rsid w:val="00714442"/>
    <w:rsid w:val="00720E44"/>
    <w:rsid w:val="0072166A"/>
    <w:rsid w:val="0073087C"/>
    <w:rsid w:val="00731666"/>
    <w:rsid w:val="00733304"/>
    <w:rsid w:val="00735330"/>
    <w:rsid w:val="00742267"/>
    <w:rsid w:val="00743257"/>
    <w:rsid w:val="00743A9D"/>
    <w:rsid w:val="007443D7"/>
    <w:rsid w:val="00744F2E"/>
    <w:rsid w:val="00747FF4"/>
    <w:rsid w:val="00756414"/>
    <w:rsid w:val="0076068E"/>
    <w:rsid w:val="007626EF"/>
    <w:rsid w:val="00765232"/>
    <w:rsid w:val="00766B0B"/>
    <w:rsid w:val="00773866"/>
    <w:rsid w:val="00775675"/>
    <w:rsid w:val="00775BBA"/>
    <w:rsid w:val="007821D5"/>
    <w:rsid w:val="00786825"/>
    <w:rsid w:val="00786E79"/>
    <w:rsid w:val="007872EB"/>
    <w:rsid w:val="007878A7"/>
    <w:rsid w:val="00791578"/>
    <w:rsid w:val="007927D8"/>
    <w:rsid w:val="007951E0"/>
    <w:rsid w:val="00797F6F"/>
    <w:rsid w:val="007A077D"/>
    <w:rsid w:val="007A0A63"/>
    <w:rsid w:val="007A4F67"/>
    <w:rsid w:val="007A58B1"/>
    <w:rsid w:val="007B02E4"/>
    <w:rsid w:val="007B1A0A"/>
    <w:rsid w:val="007B1BB2"/>
    <w:rsid w:val="007B1F49"/>
    <w:rsid w:val="007B478A"/>
    <w:rsid w:val="007B4BD7"/>
    <w:rsid w:val="007B4F0D"/>
    <w:rsid w:val="007B54E1"/>
    <w:rsid w:val="007B7730"/>
    <w:rsid w:val="007C2E46"/>
    <w:rsid w:val="007C486A"/>
    <w:rsid w:val="007C51CB"/>
    <w:rsid w:val="007D0DCC"/>
    <w:rsid w:val="007D36A0"/>
    <w:rsid w:val="007D3A22"/>
    <w:rsid w:val="007D3B7C"/>
    <w:rsid w:val="007D3D6D"/>
    <w:rsid w:val="007E388C"/>
    <w:rsid w:val="007E3D45"/>
    <w:rsid w:val="007E795D"/>
    <w:rsid w:val="007E79B5"/>
    <w:rsid w:val="007F1073"/>
    <w:rsid w:val="007F1C28"/>
    <w:rsid w:val="007F4187"/>
    <w:rsid w:val="00800D78"/>
    <w:rsid w:val="00800FC8"/>
    <w:rsid w:val="0080204D"/>
    <w:rsid w:val="00802E02"/>
    <w:rsid w:val="00803658"/>
    <w:rsid w:val="00805025"/>
    <w:rsid w:val="008073AB"/>
    <w:rsid w:val="00810C19"/>
    <w:rsid w:val="00810D8B"/>
    <w:rsid w:val="00814C11"/>
    <w:rsid w:val="00815D68"/>
    <w:rsid w:val="00816225"/>
    <w:rsid w:val="008200EE"/>
    <w:rsid w:val="00820E14"/>
    <w:rsid w:val="00823973"/>
    <w:rsid w:val="0083442E"/>
    <w:rsid w:val="008344F8"/>
    <w:rsid w:val="008347ED"/>
    <w:rsid w:val="00836E1E"/>
    <w:rsid w:val="00837BBA"/>
    <w:rsid w:val="00841798"/>
    <w:rsid w:val="00845DAA"/>
    <w:rsid w:val="008614A6"/>
    <w:rsid w:val="008616D6"/>
    <w:rsid w:val="00863AE1"/>
    <w:rsid w:val="0086769E"/>
    <w:rsid w:val="008676FB"/>
    <w:rsid w:val="008707C5"/>
    <w:rsid w:val="008716AD"/>
    <w:rsid w:val="00872CDD"/>
    <w:rsid w:val="008747B5"/>
    <w:rsid w:val="008756C3"/>
    <w:rsid w:val="00877A2D"/>
    <w:rsid w:val="00881731"/>
    <w:rsid w:val="00882C9D"/>
    <w:rsid w:val="00882D01"/>
    <w:rsid w:val="00883851"/>
    <w:rsid w:val="008842EE"/>
    <w:rsid w:val="008928E8"/>
    <w:rsid w:val="00894277"/>
    <w:rsid w:val="00895B49"/>
    <w:rsid w:val="008A2155"/>
    <w:rsid w:val="008A2DE4"/>
    <w:rsid w:val="008A447F"/>
    <w:rsid w:val="008A75BC"/>
    <w:rsid w:val="008B0ADF"/>
    <w:rsid w:val="008B181B"/>
    <w:rsid w:val="008B5E76"/>
    <w:rsid w:val="008B77A8"/>
    <w:rsid w:val="008C24A4"/>
    <w:rsid w:val="008C52B9"/>
    <w:rsid w:val="008C69DD"/>
    <w:rsid w:val="008C7B24"/>
    <w:rsid w:val="008D2A50"/>
    <w:rsid w:val="008D5C39"/>
    <w:rsid w:val="008D6FF5"/>
    <w:rsid w:val="008E31CD"/>
    <w:rsid w:val="008E3B77"/>
    <w:rsid w:val="008E493A"/>
    <w:rsid w:val="008E7BA6"/>
    <w:rsid w:val="008F0D81"/>
    <w:rsid w:val="008F287D"/>
    <w:rsid w:val="008F3BA7"/>
    <w:rsid w:val="008F6039"/>
    <w:rsid w:val="008F6FB4"/>
    <w:rsid w:val="0090342E"/>
    <w:rsid w:val="009073E2"/>
    <w:rsid w:val="00910F5A"/>
    <w:rsid w:val="00914055"/>
    <w:rsid w:val="00915563"/>
    <w:rsid w:val="0091587D"/>
    <w:rsid w:val="00916B0A"/>
    <w:rsid w:val="009214F9"/>
    <w:rsid w:val="009222A8"/>
    <w:rsid w:val="00922DDA"/>
    <w:rsid w:val="00926ADE"/>
    <w:rsid w:val="0093025A"/>
    <w:rsid w:val="00930D1B"/>
    <w:rsid w:val="00931FE4"/>
    <w:rsid w:val="009403A6"/>
    <w:rsid w:val="0094086B"/>
    <w:rsid w:val="009500C7"/>
    <w:rsid w:val="0095168B"/>
    <w:rsid w:val="00960B91"/>
    <w:rsid w:val="00960D5C"/>
    <w:rsid w:val="00960ED6"/>
    <w:rsid w:val="0096173D"/>
    <w:rsid w:val="0096355C"/>
    <w:rsid w:val="009648DE"/>
    <w:rsid w:val="0096563B"/>
    <w:rsid w:val="00971A71"/>
    <w:rsid w:val="009813E1"/>
    <w:rsid w:val="00981B18"/>
    <w:rsid w:val="00983F3E"/>
    <w:rsid w:val="00984079"/>
    <w:rsid w:val="00985BE1"/>
    <w:rsid w:val="00990350"/>
    <w:rsid w:val="00993F01"/>
    <w:rsid w:val="009943FB"/>
    <w:rsid w:val="009A1F92"/>
    <w:rsid w:val="009A2A8B"/>
    <w:rsid w:val="009A4525"/>
    <w:rsid w:val="009A68E6"/>
    <w:rsid w:val="009A74D8"/>
    <w:rsid w:val="009B3595"/>
    <w:rsid w:val="009B3971"/>
    <w:rsid w:val="009B79E1"/>
    <w:rsid w:val="009C11AF"/>
    <w:rsid w:val="009C1675"/>
    <w:rsid w:val="009C2597"/>
    <w:rsid w:val="009C40FA"/>
    <w:rsid w:val="009D05E3"/>
    <w:rsid w:val="009D2F3E"/>
    <w:rsid w:val="009D3B04"/>
    <w:rsid w:val="009D3CC2"/>
    <w:rsid w:val="009D6A91"/>
    <w:rsid w:val="009D763A"/>
    <w:rsid w:val="009E29AE"/>
    <w:rsid w:val="009E43D2"/>
    <w:rsid w:val="009E4D7E"/>
    <w:rsid w:val="009F2304"/>
    <w:rsid w:val="009F2668"/>
    <w:rsid w:val="009F3962"/>
    <w:rsid w:val="009F414E"/>
    <w:rsid w:val="009F4381"/>
    <w:rsid w:val="00A020DF"/>
    <w:rsid w:val="00A04595"/>
    <w:rsid w:val="00A05D12"/>
    <w:rsid w:val="00A070A4"/>
    <w:rsid w:val="00A074B2"/>
    <w:rsid w:val="00A11C7C"/>
    <w:rsid w:val="00A1212A"/>
    <w:rsid w:val="00A130F3"/>
    <w:rsid w:val="00A13B1E"/>
    <w:rsid w:val="00A14424"/>
    <w:rsid w:val="00A1551E"/>
    <w:rsid w:val="00A15E53"/>
    <w:rsid w:val="00A2382A"/>
    <w:rsid w:val="00A2545D"/>
    <w:rsid w:val="00A26860"/>
    <w:rsid w:val="00A32233"/>
    <w:rsid w:val="00A33B08"/>
    <w:rsid w:val="00A35DDE"/>
    <w:rsid w:val="00A36F96"/>
    <w:rsid w:val="00A44A10"/>
    <w:rsid w:val="00A469D2"/>
    <w:rsid w:val="00A46EC9"/>
    <w:rsid w:val="00A50A34"/>
    <w:rsid w:val="00A513A4"/>
    <w:rsid w:val="00A52B77"/>
    <w:rsid w:val="00A553BA"/>
    <w:rsid w:val="00A55F7D"/>
    <w:rsid w:val="00A56F80"/>
    <w:rsid w:val="00A60DA8"/>
    <w:rsid w:val="00A612F9"/>
    <w:rsid w:val="00A61F76"/>
    <w:rsid w:val="00A67678"/>
    <w:rsid w:val="00A72C4A"/>
    <w:rsid w:val="00A74045"/>
    <w:rsid w:val="00A76101"/>
    <w:rsid w:val="00A7662E"/>
    <w:rsid w:val="00A772A7"/>
    <w:rsid w:val="00A80F65"/>
    <w:rsid w:val="00A81023"/>
    <w:rsid w:val="00A81A1F"/>
    <w:rsid w:val="00A82907"/>
    <w:rsid w:val="00A8440B"/>
    <w:rsid w:val="00A84482"/>
    <w:rsid w:val="00A936BB"/>
    <w:rsid w:val="00A94ECB"/>
    <w:rsid w:val="00A96B64"/>
    <w:rsid w:val="00A96C0C"/>
    <w:rsid w:val="00A97296"/>
    <w:rsid w:val="00A97C4D"/>
    <w:rsid w:val="00AA2F34"/>
    <w:rsid w:val="00AA32DB"/>
    <w:rsid w:val="00AA48B7"/>
    <w:rsid w:val="00AA4D5E"/>
    <w:rsid w:val="00AA69A8"/>
    <w:rsid w:val="00AA70DD"/>
    <w:rsid w:val="00AA71C0"/>
    <w:rsid w:val="00AB2DE4"/>
    <w:rsid w:val="00AB5167"/>
    <w:rsid w:val="00AB545B"/>
    <w:rsid w:val="00AC100A"/>
    <w:rsid w:val="00AC1F97"/>
    <w:rsid w:val="00AC226A"/>
    <w:rsid w:val="00AC446F"/>
    <w:rsid w:val="00AC6233"/>
    <w:rsid w:val="00AD0661"/>
    <w:rsid w:val="00AD363F"/>
    <w:rsid w:val="00AD37C1"/>
    <w:rsid w:val="00AD7816"/>
    <w:rsid w:val="00AE6742"/>
    <w:rsid w:val="00AE7492"/>
    <w:rsid w:val="00AE74C6"/>
    <w:rsid w:val="00AF0FE9"/>
    <w:rsid w:val="00AF2F49"/>
    <w:rsid w:val="00B006FC"/>
    <w:rsid w:val="00B05179"/>
    <w:rsid w:val="00B14842"/>
    <w:rsid w:val="00B14B9A"/>
    <w:rsid w:val="00B20035"/>
    <w:rsid w:val="00B2222A"/>
    <w:rsid w:val="00B226AC"/>
    <w:rsid w:val="00B24263"/>
    <w:rsid w:val="00B25EF2"/>
    <w:rsid w:val="00B27972"/>
    <w:rsid w:val="00B30B83"/>
    <w:rsid w:val="00B31DBE"/>
    <w:rsid w:val="00B42FCB"/>
    <w:rsid w:val="00B57A0D"/>
    <w:rsid w:val="00B61735"/>
    <w:rsid w:val="00B61757"/>
    <w:rsid w:val="00B6657F"/>
    <w:rsid w:val="00B7051F"/>
    <w:rsid w:val="00B739B0"/>
    <w:rsid w:val="00B75D97"/>
    <w:rsid w:val="00B810C3"/>
    <w:rsid w:val="00B8422E"/>
    <w:rsid w:val="00B84EF8"/>
    <w:rsid w:val="00B84F46"/>
    <w:rsid w:val="00B85D1D"/>
    <w:rsid w:val="00B90982"/>
    <w:rsid w:val="00B90CCB"/>
    <w:rsid w:val="00B90FE7"/>
    <w:rsid w:val="00B92218"/>
    <w:rsid w:val="00B94339"/>
    <w:rsid w:val="00BA17FA"/>
    <w:rsid w:val="00BA307C"/>
    <w:rsid w:val="00BB08B4"/>
    <w:rsid w:val="00BB2AB7"/>
    <w:rsid w:val="00BB4F4F"/>
    <w:rsid w:val="00BB5B92"/>
    <w:rsid w:val="00BC003D"/>
    <w:rsid w:val="00BC175E"/>
    <w:rsid w:val="00BC1C83"/>
    <w:rsid w:val="00BC35D9"/>
    <w:rsid w:val="00BC4D69"/>
    <w:rsid w:val="00BC75B6"/>
    <w:rsid w:val="00BD200A"/>
    <w:rsid w:val="00BD4630"/>
    <w:rsid w:val="00BD4845"/>
    <w:rsid w:val="00BE0821"/>
    <w:rsid w:val="00BE09F1"/>
    <w:rsid w:val="00BE1188"/>
    <w:rsid w:val="00BE2178"/>
    <w:rsid w:val="00BF0D67"/>
    <w:rsid w:val="00BF1364"/>
    <w:rsid w:val="00C014DE"/>
    <w:rsid w:val="00C0188B"/>
    <w:rsid w:val="00C11EA9"/>
    <w:rsid w:val="00C13DAC"/>
    <w:rsid w:val="00C1556A"/>
    <w:rsid w:val="00C16AE8"/>
    <w:rsid w:val="00C22092"/>
    <w:rsid w:val="00C24E8B"/>
    <w:rsid w:val="00C26F20"/>
    <w:rsid w:val="00C30977"/>
    <w:rsid w:val="00C3392A"/>
    <w:rsid w:val="00C3565F"/>
    <w:rsid w:val="00C40687"/>
    <w:rsid w:val="00C41FA1"/>
    <w:rsid w:val="00C43DFF"/>
    <w:rsid w:val="00C500E2"/>
    <w:rsid w:val="00C50955"/>
    <w:rsid w:val="00C52920"/>
    <w:rsid w:val="00C52A65"/>
    <w:rsid w:val="00C53078"/>
    <w:rsid w:val="00C54363"/>
    <w:rsid w:val="00C55948"/>
    <w:rsid w:val="00C57BE7"/>
    <w:rsid w:val="00C60615"/>
    <w:rsid w:val="00C62961"/>
    <w:rsid w:val="00C629D0"/>
    <w:rsid w:val="00C67960"/>
    <w:rsid w:val="00C7290B"/>
    <w:rsid w:val="00C749EA"/>
    <w:rsid w:val="00C7507C"/>
    <w:rsid w:val="00C761CD"/>
    <w:rsid w:val="00C80196"/>
    <w:rsid w:val="00C80782"/>
    <w:rsid w:val="00C807B9"/>
    <w:rsid w:val="00C82822"/>
    <w:rsid w:val="00C8450C"/>
    <w:rsid w:val="00C85CF0"/>
    <w:rsid w:val="00C864AE"/>
    <w:rsid w:val="00C869E6"/>
    <w:rsid w:val="00C87461"/>
    <w:rsid w:val="00C906D8"/>
    <w:rsid w:val="00C927C6"/>
    <w:rsid w:val="00C92CC6"/>
    <w:rsid w:val="00C93160"/>
    <w:rsid w:val="00CA063E"/>
    <w:rsid w:val="00CA065A"/>
    <w:rsid w:val="00CA4E9B"/>
    <w:rsid w:val="00CB0AD0"/>
    <w:rsid w:val="00CB1B66"/>
    <w:rsid w:val="00CB31C0"/>
    <w:rsid w:val="00CB5367"/>
    <w:rsid w:val="00CB7DD1"/>
    <w:rsid w:val="00CC1353"/>
    <w:rsid w:val="00CC29E5"/>
    <w:rsid w:val="00CC356B"/>
    <w:rsid w:val="00CC51A5"/>
    <w:rsid w:val="00CC5D43"/>
    <w:rsid w:val="00CC602B"/>
    <w:rsid w:val="00CD0DB3"/>
    <w:rsid w:val="00CD6CBC"/>
    <w:rsid w:val="00CD72EC"/>
    <w:rsid w:val="00CE037E"/>
    <w:rsid w:val="00CE1540"/>
    <w:rsid w:val="00CE30CD"/>
    <w:rsid w:val="00CE5D94"/>
    <w:rsid w:val="00CF1057"/>
    <w:rsid w:val="00CF5A43"/>
    <w:rsid w:val="00CF5DE1"/>
    <w:rsid w:val="00CF7094"/>
    <w:rsid w:val="00CF7115"/>
    <w:rsid w:val="00CF7161"/>
    <w:rsid w:val="00D00CC9"/>
    <w:rsid w:val="00D02549"/>
    <w:rsid w:val="00D06D8F"/>
    <w:rsid w:val="00D07087"/>
    <w:rsid w:val="00D10CA3"/>
    <w:rsid w:val="00D14C54"/>
    <w:rsid w:val="00D17373"/>
    <w:rsid w:val="00D2254C"/>
    <w:rsid w:val="00D22832"/>
    <w:rsid w:val="00D27385"/>
    <w:rsid w:val="00D31BB5"/>
    <w:rsid w:val="00D32B31"/>
    <w:rsid w:val="00D33C8E"/>
    <w:rsid w:val="00D35367"/>
    <w:rsid w:val="00D364FA"/>
    <w:rsid w:val="00D372B9"/>
    <w:rsid w:val="00D4268E"/>
    <w:rsid w:val="00D4360B"/>
    <w:rsid w:val="00D43CD7"/>
    <w:rsid w:val="00D43FA6"/>
    <w:rsid w:val="00D44A82"/>
    <w:rsid w:val="00D4516E"/>
    <w:rsid w:val="00D5184D"/>
    <w:rsid w:val="00D520D1"/>
    <w:rsid w:val="00D544C2"/>
    <w:rsid w:val="00D55CEE"/>
    <w:rsid w:val="00D56C96"/>
    <w:rsid w:val="00D57351"/>
    <w:rsid w:val="00D57B91"/>
    <w:rsid w:val="00D60F8F"/>
    <w:rsid w:val="00D668EB"/>
    <w:rsid w:val="00D73167"/>
    <w:rsid w:val="00D73F13"/>
    <w:rsid w:val="00D766AD"/>
    <w:rsid w:val="00D77404"/>
    <w:rsid w:val="00D84F24"/>
    <w:rsid w:val="00D851C7"/>
    <w:rsid w:val="00D8713F"/>
    <w:rsid w:val="00D90C46"/>
    <w:rsid w:val="00D958BE"/>
    <w:rsid w:val="00DA0B01"/>
    <w:rsid w:val="00DA29D5"/>
    <w:rsid w:val="00DA3107"/>
    <w:rsid w:val="00DA6D17"/>
    <w:rsid w:val="00DB296C"/>
    <w:rsid w:val="00DB340C"/>
    <w:rsid w:val="00DB73A6"/>
    <w:rsid w:val="00DB7F80"/>
    <w:rsid w:val="00DC0C22"/>
    <w:rsid w:val="00DC21F7"/>
    <w:rsid w:val="00DC531B"/>
    <w:rsid w:val="00DD0E4F"/>
    <w:rsid w:val="00DD4FB9"/>
    <w:rsid w:val="00DE0F81"/>
    <w:rsid w:val="00DE21FC"/>
    <w:rsid w:val="00DE310A"/>
    <w:rsid w:val="00DE48E2"/>
    <w:rsid w:val="00DE572B"/>
    <w:rsid w:val="00DF10B5"/>
    <w:rsid w:val="00DF449B"/>
    <w:rsid w:val="00DF5DCF"/>
    <w:rsid w:val="00DF6ABF"/>
    <w:rsid w:val="00DF6D7A"/>
    <w:rsid w:val="00E00E0F"/>
    <w:rsid w:val="00E04229"/>
    <w:rsid w:val="00E05349"/>
    <w:rsid w:val="00E067AA"/>
    <w:rsid w:val="00E06F14"/>
    <w:rsid w:val="00E1092A"/>
    <w:rsid w:val="00E10D70"/>
    <w:rsid w:val="00E12016"/>
    <w:rsid w:val="00E13843"/>
    <w:rsid w:val="00E1445C"/>
    <w:rsid w:val="00E211A1"/>
    <w:rsid w:val="00E23440"/>
    <w:rsid w:val="00E23BA9"/>
    <w:rsid w:val="00E25E9E"/>
    <w:rsid w:val="00E339A9"/>
    <w:rsid w:val="00E3683F"/>
    <w:rsid w:val="00E40168"/>
    <w:rsid w:val="00E41C02"/>
    <w:rsid w:val="00E42A83"/>
    <w:rsid w:val="00E44F82"/>
    <w:rsid w:val="00E457E9"/>
    <w:rsid w:val="00E4784D"/>
    <w:rsid w:val="00E527CF"/>
    <w:rsid w:val="00E54FDD"/>
    <w:rsid w:val="00E576C1"/>
    <w:rsid w:val="00E57930"/>
    <w:rsid w:val="00E6071F"/>
    <w:rsid w:val="00E628AC"/>
    <w:rsid w:val="00E63B14"/>
    <w:rsid w:val="00E64229"/>
    <w:rsid w:val="00E652FF"/>
    <w:rsid w:val="00E65B44"/>
    <w:rsid w:val="00E668FC"/>
    <w:rsid w:val="00E66D40"/>
    <w:rsid w:val="00E675FF"/>
    <w:rsid w:val="00E67C6D"/>
    <w:rsid w:val="00E67D02"/>
    <w:rsid w:val="00E73F5C"/>
    <w:rsid w:val="00E73FF9"/>
    <w:rsid w:val="00E801DE"/>
    <w:rsid w:val="00E8086E"/>
    <w:rsid w:val="00E81F31"/>
    <w:rsid w:val="00E8424F"/>
    <w:rsid w:val="00E86910"/>
    <w:rsid w:val="00E86A34"/>
    <w:rsid w:val="00E904CB"/>
    <w:rsid w:val="00E92F08"/>
    <w:rsid w:val="00E93214"/>
    <w:rsid w:val="00E936D5"/>
    <w:rsid w:val="00E93AAD"/>
    <w:rsid w:val="00EA1444"/>
    <w:rsid w:val="00EA242A"/>
    <w:rsid w:val="00EA604C"/>
    <w:rsid w:val="00EA63EE"/>
    <w:rsid w:val="00EB2D7F"/>
    <w:rsid w:val="00EB4580"/>
    <w:rsid w:val="00EB5797"/>
    <w:rsid w:val="00EB6F17"/>
    <w:rsid w:val="00EC5E66"/>
    <w:rsid w:val="00EC6620"/>
    <w:rsid w:val="00EC6962"/>
    <w:rsid w:val="00EC795A"/>
    <w:rsid w:val="00EC7BF4"/>
    <w:rsid w:val="00ED286D"/>
    <w:rsid w:val="00EE5AE9"/>
    <w:rsid w:val="00EE6037"/>
    <w:rsid w:val="00EF07F8"/>
    <w:rsid w:val="00EF3B4B"/>
    <w:rsid w:val="00EF4207"/>
    <w:rsid w:val="00EF5086"/>
    <w:rsid w:val="00EF5BE9"/>
    <w:rsid w:val="00EF69F5"/>
    <w:rsid w:val="00F022D6"/>
    <w:rsid w:val="00F0287E"/>
    <w:rsid w:val="00F03540"/>
    <w:rsid w:val="00F07646"/>
    <w:rsid w:val="00F1163D"/>
    <w:rsid w:val="00F117B9"/>
    <w:rsid w:val="00F14CB6"/>
    <w:rsid w:val="00F16A57"/>
    <w:rsid w:val="00F254EC"/>
    <w:rsid w:val="00F260AB"/>
    <w:rsid w:val="00F267BD"/>
    <w:rsid w:val="00F273BB"/>
    <w:rsid w:val="00F3066F"/>
    <w:rsid w:val="00F311E6"/>
    <w:rsid w:val="00F34B14"/>
    <w:rsid w:val="00F34FBB"/>
    <w:rsid w:val="00F35295"/>
    <w:rsid w:val="00F358CE"/>
    <w:rsid w:val="00F367F2"/>
    <w:rsid w:val="00F36CCC"/>
    <w:rsid w:val="00F414B9"/>
    <w:rsid w:val="00F41581"/>
    <w:rsid w:val="00F42EE6"/>
    <w:rsid w:val="00F45685"/>
    <w:rsid w:val="00F5027F"/>
    <w:rsid w:val="00F52029"/>
    <w:rsid w:val="00F5410A"/>
    <w:rsid w:val="00F54304"/>
    <w:rsid w:val="00F54FB2"/>
    <w:rsid w:val="00F56DC2"/>
    <w:rsid w:val="00F5794F"/>
    <w:rsid w:val="00F61FF2"/>
    <w:rsid w:val="00F627D4"/>
    <w:rsid w:val="00F641B2"/>
    <w:rsid w:val="00F66EA6"/>
    <w:rsid w:val="00F67142"/>
    <w:rsid w:val="00F67F83"/>
    <w:rsid w:val="00F70219"/>
    <w:rsid w:val="00F7322D"/>
    <w:rsid w:val="00F73F05"/>
    <w:rsid w:val="00F75C49"/>
    <w:rsid w:val="00F75D04"/>
    <w:rsid w:val="00F77BC1"/>
    <w:rsid w:val="00F81C49"/>
    <w:rsid w:val="00F85F7E"/>
    <w:rsid w:val="00F916A7"/>
    <w:rsid w:val="00F9179E"/>
    <w:rsid w:val="00F93943"/>
    <w:rsid w:val="00F93B7C"/>
    <w:rsid w:val="00F93CFB"/>
    <w:rsid w:val="00F961D5"/>
    <w:rsid w:val="00FA1611"/>
    <w:rsid w:val="00FA1BB7"/>
    <w:rsid w:val="00FA2E32"/>
    <w:rsid w:val="00FA378C"/>
    <w:rsid w:val="00FA595B"/>
    <w:rsid w:val="00FA7548"/>
    <w:rsid w:val="00FA796D"/>
    <w:rsid w:val="00FB02B3"/>
    <w:rsid w:val="00FB1494"/>
    <w:rsid w:val="00FB5651"/>
    <w:rsid w:val="00FB6259"/>
    <w:rsid w:val="00FB6AE4"/>
    <w:rsid w:val="00FC0346"/>
    <w:rsid w:val="00FC182F"/>
    <w:rsid w:val="00FC2BA2"/>
    <w:rsid w:val="00FC30B6"/>
    <w:rsid w:val="00FC4332"/>
    <w:rsid w:val="00FC5C86"/>
    <w:rsid w:val="00FC7987"/>
    <w:rsid w:val="00FD1304"/>
    <w:rsid w:val="00FD1A42"/>
    <w:rsid w:val="00FD2B8E"/>
    <w:rsid w:val="00FD3BBA"/>
    <w:rsid w:val="00FD3EAC"/>
    <w:rsid w:val="00FD44B5"/>
    <w:rsid w:val="00FD65A1"/>
    <w:rsid w:val="00FD65E5"/>
    <w:rsid w:val="00FD6F60"/>
    <w:rsid w:val="00FE19B1"/>
    <w:rsid w:val="00FE21C7"/>
    <w:rsid w:val="00FE4B4C"/>
    <w:rsid w:val="00FE5ACE"/>
    <w:rsid w:val="00FE7C90"/>
    <w:rsid w:val="00FF0543"/>
    <w:rsid w:val="00FF2F17"/>
    <w:rsid w:val="00FF3B34"/>
    <w:rsid w:val="00FF5DB3"/>
    <w:rsid w:val="00FF72B8"/>
    <w:rsid w:val="00FF7669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1FBC"/>
  <w15:docId w15:val="{976C1402-FCCF-4ED9-A7DC-5648977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C69"/>
    <w:pPr>
      <w:ind w:left="720"/>
      <w:contextualSpacing/>
    </w:pPr>
  </w:style>
  <w:style w:type="table" w:styleId="Reetkatablice">
    <w:name w:val="Table Grid"/>
    <w:basedOn w:val="Obinatablica"/>
    <w:uiPriority w:val="59"/>
    <w:rsid w:val="00216C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216C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21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16C69"/>
  </w:style>
  <w:style w:type="paragraph" w:styleId="Podnoje">
    <w:name w:val="footer"/>
    <w:basedOn w:val="Normal"/>
    <w:link w:val="PodnojeChar"/>
    <w:uiPriority w:val="99"/>
    <w:unhideWhenUsed/>
    <w:rsid w:val="0021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6C69"/>
  </w:style>
  <w:style w:type="paragraph" w:styleId="Bezproreda">
    <w:name w:val="No Spacing"/>
    <w:uiPriority w:val="1"/>
    <w:qFormat/>
    <w:rsid w:val="0060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3166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5C3C9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3C9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3C9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3C9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C3C9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BA7A-D5B6-4200-9022-4399F6B5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Korisnik</cp:lastModifiedBy>
  <cp:revision>13</cp:revision>
  <cp:lastPrinted>2026-06-18T07:42:00Z</cp:lastPrinted>
  <dcterms:created xsi:type="dcterms:W3CDTF">2026-06-18T06:13:00Z</dcterms:created>
  <dcterms:modified xsi:type="dcterms:W3CDTF">2026-06-18T08:06:00Z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cbb2545e-dcdf-4734-b9e3-30dcda1060aa</vt:lpwstr>
  </property>
</Properties>
</file>